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21E" w:rsidRPr="00EB64ED" w:rsidRDefault="00C9721E" w:rsidP="00C9721E">
      <w:pPr>
        <w:spacing w:after="0" w:line="240" w:lineRule="auto"/>
        <w:jc w:val="center"/>
        <w:rPr>
          <w:rFonts w:ascii="Times New Roman" w:eastAsia="SimSun" w:hAnsi="Times New Roman" w:cs="Times New Roman"/>
          <w:sz w:val="24"/>
          <w:szCs w:val="24"/>
          <w:lang w:val="sr-Cyrl-RS"/>
        </w:rPr>
      </w:pPr>
      <w:r w:rsidRPr="00EB64ED">
        <w:rPr>
          <w:rFonts w:ascii="Times New Roman" w:eastAsia="SimSun" w:hAnsi="Times New Roman" w:cs="Times New Roman"/>
          <w:sz w:val="24"/>
          <w:szCs w:val="24"/>
          <w:lang w:val="sr-Cyrl-RS"/>
        </w:rPr>
        <w:t>ПРЕГЛЕД ОДРЕДАБА КОЈЕ СЕ МЕЊАЈУ И ДОПУЊУЈУ</w:t>
      </w:r>
    </w:p>
    <w:p w:rsidR="00C9721E" w:rsidRPr="00EB64ED" w:rsidRDefault="00C9721E" w:rsidP="00C9721E">
      <w:pPr>
        <w:spacing w:after="0" w:line="240" w:lineRule="auto"/>
        <w:ind w:left="709"/>
        <w:jc w:val="both"/>
        <w:rPr>
          <w:rFonts w:ascii="Times New Roman" w:eastAsia="SimSun" w:hAnsi="Times New Roman" w:cs="Times New Roman"/>
          <w:sz w:val="24"/>
          <w:szCs w:val="24"/>
          <w:lang w:val="sr-Cyrl-RS"/>
        </w:rPr>
      </w:pP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Члан 10.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(1) Изабрани и именовани функционери права из радног односа остварују код послодавца из члана 4. овог закона даном избора, односно именовања на функцију, на основу акта о избору, односно именовању.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Постављени функционери права и дужности из радног односа код послодавца из члана 4. </w:t>
      </w:r>
      <w:r w:rsidRPr="00EB64ED">
        <w:rPr>
          <w:rFonts w:ascii="Times New Roman" w:eastAsia="Calibri" w:hAnsi="Times New Roman" w:cs="Times New Roman"/>
          <w:sz w:val="24"/>
          <w:szCs w:val="24"/>
          <w:lang w:val="sr-Cyrl-RS"/>
        </w:rPr>
        <w:t xml:space="preserve">ОВОГ ЗАКОНА </w:t>
      </w:r>
      <w:r w:rsidRPr="00EB64ED">
        <w:rPr>
          <w:rFonts w:ascii="Times New Roman" w:eastAsia="Calibri" w:hAnsi="Times New Roman" w:cs="Times New Roman"/>
          <w:sz w:val="24"/>
          <w:szCs w:val="24"/>
          <w:lang w:val="en-US"/>
        </w:rPr>
        <w:t xml:space="preserve">остварују даном постављења на функцију на основу акта о постављењу.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(3) Решењем надлежног органа, односно радног тела из члана 4. овог закона, утврђују се права и дужности функционера из ст. 1. и 2. овог члана.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Члан 15.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Функционер не може остварити право из члана 14. овог закона, уколико је разрешен функције по основу одговорности за кривично дело за које му је правноснажном пресудом изречена безусловна казна затвора у трајању дужем од шест месеци, уколико му је утврђено мировање радног односа или услед спровођења иницијативе за разрешење на основу мере јавног објављивања препоруке за разрешење коју изрекне Агенција за </w:t>
      </w:r>
      <w:r w:rsidRPr="00EB64ED">
        <w:rPr>
          <w:rFonts w:ascii="Times New Roman" w:eastAsia="Calibri" w:hAnsi="Times New Roman" w:cs="Times New Roman"/>
          <w:strike/>
          <w:sz w:val="24"/>
          <w:szCs w:val="24"/>
          <w:lang w:val="en-US"/>
        </w:rPr>
        <w:t>борбу против</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 xml:space="preserve">СПРЕЧАВАЊЕ </w:t>
      </w:r>
      <w:r w:rsidRPr="00EB64ED">
        <w:rPr>
          <w:rFonts w:ascii="Times New Roman" w:eastAsia="Calibri" w:hAnsi="Times New Roman" w:cs="Times New Roman"/>
          <w:sz w:val="24"/>
          <w:szCs w:val="24"/>
          <w:lang w:val="en-US"/>
        </w:rPr>
        <w:t>корупције или градски, односно општински заштитник права грађана.</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Одмори и одсуства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28.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Службеник има право на одморе и одсуства према општим прописима о раду и колективном уговору.</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Службеник има право на годишњи одмор од најмање 20, а највише </w:t>
      </w:r>
      <w:r w:rsidRPr="00EB64ED">
        <w:rPr>
          <w:rFonts w:ascii="Times New Roman" w:eastAsia="Calibri" w:hAnsi="Times New Roman" w:cs="Times New Roman"/>
          <w:strike/>
          <w:sz w:val="24"/>
          <w:szCs w:val="24"/>
          <w:lang w:val="en-US"/>
        </w:rPr>
        <w:t>30</w:t>
      </w:r>
      <w:r w:rsidRPr="00EB64ED">
        <w:rPr>
          <w:rFonts w:ascii="Times New Roman" w:eastAsia="Calibri" w:hAnsi="Times New Roman" w:cs="Times New Roman"/>
          <w:sz w:val="24"/>
          <w:szCs w:val="24"/>
          <w:lang w:val="en-US"/>
        </w:rPr>
        <w:t xml:space="preserve"> 35 радних дана, према мерилима одређеним општим актом послодавца.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Додатни рад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40.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Службеник је дужан да о свом додатном раду обавести послодавца.</w:t>
      </w:r>
    </w:p>
    <w:p w:rsidR="00C9721E" w:rsidRPr="00EB64ED" w:rsidRDefault="00C9721E" w:rsidP="00C9721E">
      <w:pPr>
        <w:spacing w:after="0" w:line="240"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(2) Службеник може, уз писмену сагласност послодавца, ван радног времена да ради за другог послодавца ако додатни рад није забрањен посебним законом или другим прописом, ако не ствара могућност сукоба интереса или не утиче на непристрасност рада службеника.</w:t>
      </w:r>
    </w:p>
    <w:p w:rsidR="00C9721E" w:rsidRPr="00EB64ED" w:rsidRDefault="00C9721E" w:rsidP="00C9721E">
      <w:pPr>
        <w:spacing w:after="0" w:line="240"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 xml:space="preserve"> (3) ПОСЛОДАВАЦ ВОДИ ЕВИДЕНЦИЈУ О ДОДАТНОМ РАДУ И САГЛАСНОСТИМА ИЗ СТАВА 2. ОВОГ ЧЛАНА.</w:t>
      </w:r>
    </w:p>
    <w:p w:rsidR="00C9721E" w:rsidRPr="00EB64ED" w:rsidRDefault="00C9721E" w:rsidP="00C9721E">
      <w:pPr>
        <w:spacing w:after="0" w:line="240" w:lineRule="auto"/>
        <w:jc w:val="both"/>
        <w:rPr>
          <w:rFonts w:ascii="Times New Roman" w:eastAsia="Calibri" w:hAnsi="Times New Roman" w:cs="Times New Roman"/>
          <w:sz w:val="24"/>
          <w:szCs w:val="24"/>
          <w:lang w:val="sr-Cyrl-RS"/>
        </w:rPr>
      </w:pPr>
    </w:p>
    <w:p w:rsidR="00C9721E" w:rsidRDefault="00C9721E" w:rsidP="00C9721E">
      <w:pPr>
        <w:spacing w:after="45" w:line="276" w:lineRule="auto"/>
        <w:jc w:val="center"/>
        <w:rPr>
          <w:rFonts w:ascii="Times New Roman" w:eastAsia="Calibri" w:hAnsi="Times New Roman" w:cs="Times New Roman"/>
          <w:b/>
          <w:sz w:val="24"/>
          <w:szCs w:val="24"/>
          <w:lang w:val="en-US"/>
        </w:rPr>
      </w:pPr>
    </w:p>
    <w:p w:rsidR="00C9721E" w:rsidRDefault="00C9721E" w:rsidP="00C9721E">
      <w:pPr>
        <w:spacing w:after="45" w:line="276" w:lineRule="auto"/>
        <w:jc w:val="center"/>
        <w:rPr>
          <w:rFonts w:ascii="Times New Roman" w:eastAsia="Calibri" w:hAnsi="Times New Roman" w:cs="Times New Roman"/>
          <w:b/>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b/>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Сагласност за додатни рад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41.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Сагласност за додатни рад службеника даје послодавац.</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en-US"/>
        </w:rPr>
        <w:t>(2) Сагласност послодавца није потребна за додатни научноистраживачки рад, објављивање ауторских дела и рад у културно-уметничким, хуманитарним, спортским и сличним удружењима</w:t>
      </w:r>
      <w:r>
        <w:rPr>
          <w:rFonts w:ascii="Times New Roman" w:eastAsia="Calibri" w:hAnsi="Times New Roman" w:cs="Times New Roman"/>
          <w:sz w:val="24"/>
          <w:szCs w:val="24"/>
          <w:lang w:val="sr-Cyrl-RS"/>
        </w:rPr>
        <w:t>,</w:t>
      </w:r>
      <w:r w:rsidRPr="00093AC4">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sr-Cyrl-RS"/>
        </w:rPr>
        <w:t>АЛИ ЈЕ СЛУЖБЕНИК ДУЖАН ДА О ДОДАТНОМ РАДУ ОБАВЕСТИ РУКОВОДИОЦА</w:t>
      </w:r>
      <w:r w:rsidRPr="00EB64ED">
        <w:rPr>
          <w:rFonts w:ascii="Times New Roman" w:eastAsia="Calibri" w:hAnsi="Times New Roman" w:cs="Times New Roman"/>
          <w:sz w:val="24"/>
          <w:szCs w:val="24"/>
          <w:lang w:val="sr-Latn-RS"/>
        </w:rPr>
        <w:t>,</w:t>
      </w:r>
      <w:r w:rsidRPr="00EB64ED">
        <w:rPr>
          <w:rFonts w:ascii="Times New Roman" w:eastAsia="Calibri" w:hAnsi="Times New Roman" w:cs="Times New Roman"/>
          <w:sz w:val="24"/>
          <w:szCs w:val="24"/>
          <w:lang w:val="sr-Cyrl-RS"/>
        </w:rPr>
        <w:t xml:space="preserve"> ОДНОСНО ОРГАН НАДЛЕЖАН ЗА ПОСТАВЉЕЊЕ НАРЕДНОГ ДАНА ОД ДАНА ПОЧЕТКА ОБАВЉАЊА ДОДАТНОГ РАДА</w:t>
      </w:r>
      <w:r>
        <w:rPr>
          <w:rFonts w:ascii="Times New Roman" w:eastAsia="Calibri" w:hAnsi="Times New Roman" w:cs="Times New Roman"/>
          <w:sz w:val="24"/>
          <w:szCs w:val="24"/>
          <w:lang w:val="sr-Cyrl-RS"/>
        </w:rPr>
        <w:t>.</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 xml:space="preserve">(3) ПОСЛОДАВАЦ О ДАВАЊУ ПИСАНЕ САГЛАСНОСТИ  ИЗ СТАВА </w:t>
      </w:r>
      <w:r w:rsidRPr="00EB64ED">
        <w:rPr>
          <w:rFonts w:ascii="Times New Roman" w:eastAsia="Calibri" w:hAnsi="Times New Roman" w:cs="Times New Roman"/>
          <w:sz w:val="24"/>
          <w:szCs w:val="24"/>
          <w:lang w:val="en-US"/>
        </w:rPr>
        <w:t>1</w:t>
      </w:r>
      <w:r w:rsidRPr="00EB64ED">
        <w:rPr>
          <w:rFonts w:ascii="Times New Roman" w:eastAsia="Calibri" w:hAnsi="Times New Roman" w:cs="Times New Roman"/>
          <w:sz w:val="24"/>
          <w:szCs w:val="24"/>
          <w:lang w:val="sr-Cyrl-RS"/>
        </w:rPr>
        <w:t>. ОВОГ ЧЛАНА ОДЛУЧУЈЕ У РОКУ ОД ТРИ ДАНА ОД ДАНА ДОСТАВЉАЊА ЗАХТЕВА СЛУЖБЕНИКА ЗА ДОБИЈАЊЕ САГЛАСНОСТИ.</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w:t>
      </w:r>
      <w:r w:rsidRPr="00EB64ED">
        <w:rPr>
          <w:rFonts w:ascii="Times New Roman" w:eastAsia="Calibri" w:hAnsi="Times New Roman" w:cs="Times New Roman"/>
          <w:strike/>
          <w:sz w:val="24"/>
          <w:szCs w:val="24"/>
          <w:lang w:val="en-US"/>
        </w:rPr>
        <w:t>3</w:t>
      </w:r>
      <w:r w:rsidRPr="00EB64ED">
        <w:rPr>
          <w:rFonts w:ascii="Times New Roman" w:eastAsia="Calibri" w:hAnsi="Times New Roman" w:cs="Times New Roman"/>
          <w:sz w:val="24"/>
          <w:szCs w:val="24"/>
          <w:lang w:val="sr-Cyrl-RS"/>
        </w:rPr>
        <w:t>4</w:t>
      </w:r>
      <w:r w:rsidRPr="00EB64ED">
        <w:rPr>
          <w:rFonts w:ascii="Times New Roman" w:eastAsia="Calibri" w:hAnsi="Times New Roman" w:cs="Times New Roman"/>
          <w:sz w:val="24"/>
          <w:szCs w:val="24"/>
          <w:lang w:val="en-US"/>
        </w:rPr>
        <w:t>) Послодавац може забранити рад из става 2. овог члана ако се њиме онемогућава или отежава рад службеника, штети угледу послодавца, односно ствара могућност сукоба интереса или утиче на непристрасност рада службеника.</w:t>
      </w:r>
    </w:p>
    <w:p w:rsidR="00C9721E" w:rsidRPr="00EB64ED" w:rsidRDefault="00C9721E" w:rsidP="00C9721E">
      <w:pPr>
        <w:spacing w:after="90" w:line="276" w:lineRule="auto"/>
        <w:jc w:val="both"/>
        <w:rPr>
          <w:rFonts w:ascii="Times New Roman" w:eastAsia="Calibri" w:hAnsi="Times New Roman" w:cs="Times New Roman"/>
          <w:strike/>
          <w:sz w:val="24"/>
          <w:szCs w:val="24"/>
          <w:lang w:val="sr-Cyrl-RS"/>
        </w:rPr>
      </w:pPr>
      <w:r w:rsidRPr="00EB64ED">
        <w:rPr>
          <w:rFonts w:ascii="Times New Roman" w:eastAsia="Calibri" w:hAnsi="Times New Roman" w:cs="Times New Roman"/>
          <w:strike/>
          <w:sz w:val="24"/>
          <w:szCs w:val="24"/>
          <w:lang w:val="en-US"/>
        </w:rPr>
        <w:t>(4) О додатном раду службеника на положају</w:t>
      </w:r>
      <w:r w:rsidRPr="00EB64ED">
        <w:rPr>
          <w:rFonts w:ascii="Times New Roman" w:eastAsia="Calibri" w:hAnsi="Times New Roman" w:cs="Times New Roman"/>
          <w:strike/>
          <w:sz w:val="24"/>
          <w:szCs w:val="24"/>
          <w:lang w:val="sr-Cyrl-RS"/>
        </w:rPr>
        <w:t xml:space="preserve"> </w:t>
      </w:r>
      <w:r w:rsidRPr="00EB64ED">
        <w:rPr>
          <w:rFonts w:ascii="Times New Roman" w:eastAsia="Calibri" w:hAnsi="Times New Roman" w:cs="Times New Roman"/>
          <w:strike/>
          <w:sz w:val="24"/>
          <w:szCs w:val="24"/>
          <w:lang w:val="en-US"/>
        </w:rPr>
        <w:t>одлучује орган надлежан за његово постављење.</w:t>
      </w:r>
      <w:r w:rsidRPr="00EB64ED">
        <w:rPr>
          <w:rFonts w:ascii="Times New Roman" w:eastAsia="Calibri" w:hAnsi="Times New Roman" w:cs="Times New Roman"/>
          <w:strike/>
          <w:sz w:val="24"/>
          <w:szCs w:val="24"/>
          <w:lang w:val="sr-Cyrl-RS"/>
        </w:rPr>
        <w:t xml:space="preserve"> </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 xml:space="preserve">(5) О ДАВАЊУ САГЛАСНОСТИ ЗА ДОДАТНИ РАД </w:t>
      </w:r>
      <w:r w:rsidRPr="00EB64ED">
        <w:rPr>
          <w:rFonts w:ascii="Times New Roman" w:eastAsia="Calibri" w:hAnsi="Times New Roman" w:cs="Times New Roman"/>
          <w:sz w:val="24"/>
          <w:szCs w:val="24"/>
          <w:lang w:val="en-US"/>
        </w:rPr>
        <w:t>СЛУЖБЕНИКА НА ПОЛОЖАЈУ</w:t>
      </w:r>
      <w:r w:rsidRPr="00EB64ED">
        <w:rPr>
          <w:rFonts w:ascii="Times New Roman" w:eastAsia="Calibri" w:hAnsi="Times New Roman" w:cs="Times New Roman"/>
          <w:sz w:val="24"/>
          <w:szCs w:val="24"/>
          <w:lang w:val="sr-Cyrl-RS"/>
        </w:rPr>
        <w:t xml:space="preserve"> И ЗАБРАНИ ДОДАТНОГ РАДА</w:t>
      </w:r>
      <w:r w:rsidRPr="00EB64ED">
        <w:rPr>
          <w:rFonts w:ascii="Times New Roman" w:eastAsia="Calibri" w:hAnsi="Times New Roman" w:cs="Times New Roman"/>
          <w:sz w:val="24"/>
          <w:szCs w:val="24"/>
          <w:lang w:val="en-US"/>
        </w:rPr>
        <w:t xml:space="preserve"> ОДЛУЧУЈЕ ОРГАН НАДЛЕЖАН ЗА ЊЕГОВО ПОСТАВЉЕЊЕ</w:t>
      </w:r>
      <w:r w:rsidRPr="00EB64ED">
        <w:rPr>
          <w:rFonts w:ascii="Times New Roman" w:eastAsia="Calibri" w:hAnsi="Times New Roman" w:cs="Times New Roman"/>
          <w:sz w:val="24"/>
          <w:szCs w:val="24"/>
          <w:lang w:val="sr-Cyrl-RS"/>
        </w:rPr>
        <w:t xml:space="preserve"> У РОКУ ОД 10 ДАНА ОД ДАНА ДОСТАВЉАЊА ЗАХТЕВА СЛУЖБЕНИКА.</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Забрана оснивања привредних друштава, предузећа и јавних служби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42.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Службеник не сме да буде оснивач привредног друштва, предузећа, јавне службе, нити да се бави предузетништвом.</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(2) На пренос управљачких права у привредном субјекту на друго лице примењују се прописи којима се уређује спречавање сукоба интереса при вршењу јавних функција.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(3) Службеник је дужан да податке о лицу на које је пренео управљачка права и доказе о њиховом преносу достави послодавцу, а службеник на положају Агенцији за </w:t>
      </w:r>
      <w:r w:rsidRPr="00EB64ED">
        <w:rPr>
          <w:rFonts w:ascii="Times New Roman" w:eastAsia="Calibri" w:hAnsi="Times New Roman" w:cs="Times New Roman"/>
          <w:strike/>
          <w:sz w:val="24"/>
          <w:szCs w:val="24"/>
          <w:lang w:val="en-US"/>
        </w:rPr>
        <w:t>борбу против</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СПРЕЧАВАЊЕ</w:t>
      </w:r>
      <w:r w:rsidRPr="00EB64ED">
        <w:rPr>
          <w:rFonts w:ascii="Times New Roman" w:eastAsia="Calibri" w:hAnsi="Times New Roman" w:cs="Times New Roman"/>
          <w:sz w:val="24"/>
          <w:szCs w:val="24"/>
          <w:lang w:val="en-US"/>
        </w:rPr>
        <w:t xml:space="preserve"> корупције.</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b/>
          <w:sz w:val="24"/>
          <w:szCs w:val="24"/>
          <w:lang w:val="en-US"/>
        </w:rPr>
      </w:pPr>
      <w:r w:rsidRPr="00EB64ED">
        <w:rPr>
          <w:rFonts w:ascii="Times New Roman" w:eastAsia="Calibri" w:hAnsi="Times New Roman" w:cs="Times New Roman"/>
          <w:b/>
          <w:sz w:val="24"/>
          <w:szCs w:val="24"/>
          <w:lang w:val="en-US"/>
        </w:rPr>
        <w:t xml:space="preserve">Услови за постављење на положај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50.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(1) На положај у аутономној покрајини може бити постављено лице које има стечено високо образовање из одговарајуће научне области у односу на делокруг органа, службе или организације, на основним академским студијама у обиму од најмање 240 ЕСПБ бодова, мастер академским студијама, мастер струковним студијама, специјалистичким </w:t>
      </w:r>
      <w:r w:rsidRPr="00EB64ED">
        <w:rPr>
          <w:rFonts w:ascii="Times New Roman" w:eastAsia="Calibri" w:hAnsi="Times New Roman" w:cs="Times New Roman"/>
          <w:sz w:val="24"/>
          <w:szCs w:val="24"/>
          <w:lang w:val="en-US"/>
        </w:rPr>
        <w:lastRenderedPageBreak/>
        <w:t>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и најмање пет година радног искуства у струци.</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(2) За начелника управе, која је образована као јединствени орган, може бити постављено лице које има 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и најмање пет година радног искуства у струци.</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(3) За начелника управе за поједине области, када је према посебном закону, градска односно општинска управа организована у више управа, може бити, поред лица из става 1. овог члана, постављено лице које има стечено високо образовање из одговарајуће научне области у односу на делокруг управе,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и најмање пет година радног искуства у струци.</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(4) На радно место службеника на положају у секретаријату Градске управе града Београда, може бити, поред лица из става 2. овог члана, постављено лице које има стечено високо образовање из одговарајуће научне области у односу на делокруг секретаријата,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и најмање пет година радног искуства у струци.</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(5) Заменик начелника управе се поставља на исти начин и под истим условима као начелник. </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en-US"/>
        </w:rPr>
        <w:t xml:space="preserve">(6) </w:t>
      </w:r>
      <w:r w:rsidRPr="00EB64ED">
        <w:rPr>
          <w:rFonts w:ascii="Times New Roman" w:eastAsia="Calibri" w:hAnsi="Times New Roman" w:cs="Times New Roman"/>
          <w:sz w:val="24"/>
          <w:szCs w:val="24"/>
          <w:lang w:val="sr-Cyrl-RS"/>
        </w:rPr>
        <w:t xml:space="preserve">СЛУЖБЕНИК КОЈИ ЈЕ ПРВИ ПУТ ПОСТАВЉЕН НА ПОЛОЖАЈ ДУЖАН ЈЕ ДА У РОКУ ОД ЈЕДНЕ ГОДИНЕ ОД ДАНА ПОСТАВЉЕЊА НА ПОЛОЖАЈ ПОХАЂА ПРОГРАМ ОБУКЕ УТВРЂЕН ЗА СЛУЖБЕНИКЕ КОЈИ СЕ ПРВИ ПУТ ПОСТАВЉАЈУ НА ПОЛОЖАЈ.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Разлози за разрешење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52.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Службеник се разрешава са положаја ако му престане радни однос због:</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правоснажне пресуде на безусловну казну затвора од најмање шест месеци - даном правоснажности пресуде;</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lastRenderedPageBreak/>
        <w:t>2) коначног решења којим му је изречена дисциплинска казна престанка радног односа;</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3) коначног решења којим му је одређена оцена "не задовољава" на ванредном оцењивању;</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4) спровођења иницијативе за разрешење на основу мере јавног објављивања препоруке за разрешење коју изрекне Агенција за </w:t>
      </w:r>
      <w:r w:rsidRPr="00EB64ED">
        <w:rPr>
          <w:rFonts w:ascii="Times New Roman" w:eastAsia="Calibri" w:hAnsi="Times New Roman" w:cs="Times New Roman"/>
          <w:strike/>
          <w:sz w:val="24"/>
          <w:szCs w:val="24"/>
          <w:lang w:val="en-US"/>
        </w:rPr>
        <w:t>борбу против</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СПРЕЧАВАЊЕ</w:t>
      </w:r>
      <w:r w:rsidRPr="00EB64ED">
        <w:rPr>
          <w:rFonts w:ascii="Times New Roman" w:eastAsia="Calibri" w:hAnsi="Times New Roman" w:cs="Times New Roman"/>
          <w:sz w:val="24"/>
          <w:szCs w:val="24"/>
          <w:lang w:val="en-US"/>
        </w:rPr>
        <w:t xml:space="preserve"> корупције;</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5) других разлога предвиђених општим прописима о раду којима се уређује престанак радног односа независно од воље запосленог и воље послодавца.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sr-Cyrl-RS"/>
        </w:rPr>
        <w:t xml:space="preserve">(2) </w:t>
      </w:r>
      <w:r w:rsidRPr="00EB64ED">
        <w:rPr>
          <w:rFonts w:ascii="Times New Roman" w:eastAsia="Calibri" w:hAnsi="Times New Roman" w:cs="Times New Roman"/>
          <w:strike/>
          <w:sz w:val="24"/>
          <w:szCs w:val="24"/>
          <w:lang w:val="en-US"/>
        </w:rPr>
        <w:t>Службеник се разрешава с положаја и ако</w:t>
      </w:r>
      <w:r w:rsidRPr="00EB64ED">
        <w:rPr>
          <w:rFonts w:ascii="Times New Roman" w:eastAsia="Calibri" w:hAnsi="Times New Roman" w:cs="Times New Roman"/>
          <w:strike/>
          <w:sz w:val="24"/>
          <w:szCs w:val="24"/>
          <w:lang w:val="sr-Cyrl-RS"/>
        </w:rPr>
        <w:t xml:space="preserve">: </w:t>
      </w:r>
    </w:p>
    <w:p w:rsidR="00C9721E" w:rsidRPr="00EB64ED" w:rsidRDefault="00C9721E" w:rsidP="00C9721E">
      <w:pPr>
        <w:spacing w:after="90" w:line="276" w:lineRule="auto"/>
        <w:ind w:left="600"/>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1) орган јединице локалне самоуправе надлежан за његово постављење на положај прихвати јавну препоруку за разрешење градског, односно општинског заштитника права грађана;</w:t>
      </w:r>
    </w:p>
    <w:p w:rsidR="00C9721E" w:rsidRPr="00EB64ED" w:rsidRDefault="00C9721E" w:rsidP="00C9721E">
      <w:pPr>
        <w:spacing w:after="90" w:line="276" w:lineRule="auto"/>
        <w:ind w:left="600"/>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 xml:space="preserve">2) два пута, без обзира на редослед оцена, решењем буде одређена оцена "не задовољава". </w:t>
      </w:r>
    </w:p>
    <w:p w:rsidR="00C9721E"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w:t>
      </w:r>
      <w:r w:rsidRPr="00EB64ED">
        <w:rPr>
          <w:rFonts w:ascii="Times New Roman" w:eastAsia="Calibri" w:hAnsi="Times New Roman" w:cs="Times New Roman"/>
          <w:sz w:val="24"/>
          <w:szCs w:val="24"/>
          <w:lang w:val="sr-Cyrl-RS"/>
        </w:rPr>
        <w:t xml:space="preserve">СЛУЖБЕНИК СЕ РАЗРЕШАВА С ПОЛОЖАЈА И АКО </w:t>
      </w:r>
      <w:r w:rsidRPr="00EB64ED">
        <w:rPr>
          <w:rFonts w:ascii="Times New Roman" w:eastAsia="Calibri" w:hAnsi="Times New Roman" w:cs="Times New Roman"/>
          <w:sz w:val="24"/>
          <w:szCs w:val="24"/>
          <w:lang w:val="en-US"/>
        </w:rPr>
        <w:t xml:space="preserve">ОРГАН </w:t>
      </w:r>
      <w:r w:rsidRPr="00EB64ED">
        <w:rPr>
          <w:rFonts w:ascii="Times New Roman" w:eastAsia="Calibri" w:hAnsi="Times New Roman" w:cs="Times New Roman"/>
          <w:sz w:val="24"/>
          <w:szCs w:val="24"/>
          <w:lang w:val="sr-Cyrl-RS"/>
        </w:rPr>
        <w:t>НА</w:t>
      </w:r>
      <w:r w:rsidRPr="00EB64ED">
        <w:rPr>
          <w:rFonts w:ascii="Times New Roman" w:eastAsia="Calibri" w:hAnsi="Times New Roman" w:cs="Times New Roman"/>
          <w:sz w:val="24"/>
          <w:szCs w:val="24"/>
          <w:lang w:val="en-US"/>
        </w:rPr>
        <w:t xml:space="preserve">ДЛЕЖАН ЗА ЊЕГОВО ПОСТАВЉЕЊЕ ПРИХВАТИ ЈАВНУ ПРЕПОРУКУ ЗА РАЗРЕШЕЊЕ </w:t>
      </w:r>
      <w:r w:rsidRPr="00EB64ED">
        <w:rPr>
          <w:rFonts w:ascii="Times New Roman" w:eastAsia="Calibri" w:hAnsi="Times New Roman" w:cs="Times New Roman"/>
          <w:sz w:val="24"/>
          <w:szCs w:val="24"/>
          <w:lang w:val="sr-Cyrl-RS"/>
        </w:rPr>
        <w:t>КОЈУ УПУЋУЈЕ ПОКРАЈИНСКИ ЗАШТИТНИК ГРАЂАНА ‒ ОМБУДСМАН</w:t>
      </w:r>
      <w:r w:rsidRPr="00EB64ED">
        <w:rPr>
          <w:rFonts w:ascii="Times New Roman" w:eastAsia="Calibri" w:hAnsi="Times New Roman" w:cs="Times New Roman"/>
          <w:sz w:val="24"/>
          <w:szCs w:val="24"/>
          <w:lang w:val="en-US"/>
        </w:rPr>
        <w:t>, ОДНОСНО ЛОКАЛНИ ОМБУДСМАН.</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Последице престанка рада на положају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54.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(1) Службеник коме је престао рад на положају из разлога утврђених чланом 51. тач. 1), 2) и 10) овог закона има право да код послодавца буде распоређен на друго радно место за које испуњава услове.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Уколико не постоји радно место на које може бити распоређен, службеник има право на накнаду плате у трајању од три месеца у висини коју је имао у време престанка рада на положају, из разлога утврђених чланом 51. тач. 1) и 10) овог закона.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(3) Право на накнаду плате из става 2. овог члана може се изузетно продужити до три месеца уколико у том времену службеник стиче право на пензију.</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(4) Право из става 2. овог члана престаје пре истека рока од три месеца, заснивањем радног односа или стицањем права на пензију према прописима о пензијском и инвалидском осигурању.</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(5) Службеник право из ст. 2. и 3. овог члана остварује код послодавца код кога је остваривао права по основу рада на положају.</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(6) Право из ст. 2. и 3. овог члана, по захтеву службеника, утврђује орган надлежан за његово постављење.</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(7) Захтев за остваривање права из става 2. овог члана, службеник може упутити најкасније у року од 15 дана од дана престанка рада на положају, с тим што право из става 2. овог члана остварује од наредног дана од дана престанка рада на положају.</w:t>
      </w:r>
    </w:p>
    <w:p w:rsidR="00C9721E" w:rsidRPr="00356828"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en-US"/>
        </w:rPr>
        <w:lastRenderedPageBreak/>
        <w:t xml:space="preserve">(8) </w:t>
      </w:r>
      <w:r w:rsidRPr="00EB64ED">
        <w:rPr>
          <w:rFonts w:ascii="Times New Roman" w:eastAsia="Calibri" w:hAnsi="Times New Roman" w:cs="Times New Roman"/>
          <w:sz w:val="24"/>
          <w:szCs w:val="24"/>
          <w:lang w:val="sr-Cyrl-RS"/>
        </w:rPr>
        <w:t>СЛУЖБЕНИ</w:t>
      </w:r>
      <w:r w:rsidRPr="00EB64ED">
        <w:rPr>
          <w:rFonts w:ascii="Times New Roman" w:eastAsia="Calibri" w:hAnsi="Times New Roman" w:cs="Times New Roman"/>
          <w:sz w:val="24"/>
          <w:szCs w:val="24"/>
          <w:lang w:val="sr-Latn-RS"/>
        </w:rPr>
        <w:t>K</w:t>
      </w:r>
      <w:r w:rsidRPr="00EB64ED">
        <w:rPr>
          <w:rFonts w:ascii="Times New Roman" w:eastAsia="Calibri" w:hAnsi="Times New Roman" w:cs="Times New Roman"/>
          <w:sz w:val="24"/>
          <w:szCs w:val="24"/>
          <w:lang w:val="sr-Cyrl-RS"/>
        </w:rPr>
        <w:t xml:space="preserve"> КОЈИ ЈЕ РАЗРЕШЕН ИЗ РАЗЛОГА НАВЕДЕНИХ У ЧЛАНУ 52. СТАВ 2. ОВОГ ЗАКОНА ПОСТАЈЕ НЕРАСПОРЕЂЕН.</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Млађи саветник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63.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У звању млађег саветника обављају се сложени послови који подразумевају примену утврђених метода рада, поступака или стручних техника унутар прецизно одређеног оквира деловања, уз редован надзор непосредног руководиоца и доношење одлука на основу постојеће праксе или општих и појединачних упутстава непосредног руководиоца. Послови захтевају способност решавања мањих техничких или процедуралних проблема.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За рад на пословима у звању млађег саветника службеник мора да има 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w:t>
      </w:r>
      <w:r w:rsidRPr="00EB64ED">
        <w:rPr>
          <w:rFonts w:ascii="Times New Roman" w:eastAsia="Calibri" w:hAnsi="Times New Roman" w:cs="Times New Roman"/>
          <w:strike/>
          <w:sz w:val="24"/>
          <w:szCs w:val="24"/>
          <w:lang w:val="en-US"/>
        </w:rPr>
        <w:t>завршен приправнички стаж</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 xml:space="preserve"> НАЈМАЊЕ ЈЕДНУ ГОДИНУ РАДНОГ ИСКУСТВА У СТРУЦИ </w:t>
      </w:r>
      <w:r w:rsidRPr="00EB64ED">
        <w:rPr>
          <w:rFonts w:ascii="Times New Roman" w:eastAsia="Calibri" w:hAnsi="Times New Roman" w:cs="Times New Roman"/>
          <w:sz w:val="24"/>
          <w:szCs w:val="24"/>
          <w:lang w:val="en-US"/>
        </w:rPr>
        <w:t>или најмање пет година проведених у радном односу код послодавца из члана 1. ст. 1. и 2. овог закона.</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Млађи сарадник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65. </w:t>
      </w:r>
      <w:r w:rsidRPr="00EB64ED">
        <w:rPr>
          <w:rFonts w:ascii="Times New Roman" w:eastAsia="Calibri" w:hAnsi="Times New Roman" w:cs="Times New Roman"/>
          <w:b/>
          <w:sz w:val="24"/>
          <w:szCs w:val="24"/>
          <w:vertAlign w:val="superscript"/>
          <w:lang w:val="en-US"/>
        </w:rPr>
        <w:t xml:space="preserve">  </w:t>
      </w:r>
      <w:r w:rsidRPr="00EB64ED">
        <w:rPr>
          <w:rFonts w:ascii="Times New Roman" w:eastAsia="Calibri" w:hAnsi="Times New Roman" w:cs="Times New Roman"/>
          <w:b/>
          <w:sz w:val="24"/>
          <w:szCs w:val="24"/>
          <w:lang w:val="en-US"/>
        </w:rPr>
        <w:t xml:space="preserve">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У звању млађег сарадника обављају се једноставнији стручни послови као и административно-технички послови уз надзор, упутства и детаљна усмерења службеника у вишим звањима. Ови послови се састоје од ограниченог круга међусобно повезаних задатака у једној области.</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За рад на пословима у звању млађег сарадника службеник мора да има стечено високо образовање на основним академским студијама у обиму од 180 ЕСПБ бодова, основним струковним студијама, односно на студијама у трајању до три године и </w:t>
      </w:r>
      <w:r w:rsidRPr="00EB64ED">
        <w:rPr>
          <w:rFonts w:ascii="Times New Roman" w:eastAsia="Calibri" w:hAnsi="Times New Roman" w:cs="Times New Roman"/>
          <w:strike/>
          <w:sz w:val="24"/>
          <w:szCs w:val="24"/>
          <w:lang w:val="en-US"/>
        </w:rPr>
        <w:t>завршен приправнички стаж</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 xml:space="preserve">НАЈМАЊЕ ДЕВЕТ МЕСЕЦИ РАДНОГ ИСКУСТВА У СТРУЦИ </w:t>
      </w:r>
      <w:r w:rsidRPr="00EB64ED">
        <w:rPr>
          <w:rFonts w:ascii="Times New Roman" w:eastAsia="Calibri" w:hAnsi="Times New Roman" w:cs="Times New Roman"/>
          <w:sz w:val="24"/>
          <w:szCs w:val="24"/>
          <w:lang w:val="en-US"/>
        </w:rPr>
        <w:t>или најмање пет година проведених у радном односу код послодавца из члана 1. ст. 1. и 2. овог закона.</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Млађи референт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68.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У звању млађег референта обављају се административни, технички и други најједноставнији рутински послови, који се понављају и који захтевају познавање и примену једноставнијих метода рада и поступака, а обављају се уз повремени надзор непосредног руководиоца и упутства службеника са вишим звањима.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За рад на пословима у звању млађег референта службеник мора да има стечено средње образовање у четворогодишњем трајању и </w:t>
      </w:r>
      <w:r w:rsidRPr="00EB64ED">
        <w:rPr>
          <w:rFonts w:ascii="Times New Roman" w:eastAsia="Calibri" w:hAnsi="Times New Roman" w:cs="Times New Roman"/>
          <w:strike/>
          <w:sz w:val="24"/>
          <w:szCs w:val="24"/>
          <w:lang w:val="en-US"/>
        </w:rPr>
        <w:t>завршен приправнички стаж</w:t>
      </w:r>
      <w:r w:rsidRPr="00EB64ED">
        <w:rPr>
          <w:rFonts w:ascii="Times New Roman" w:eastAsia="Calibri" w:hAnsi="Times New Roman" w:cs="Times New Roman"/>
          <w:sz w:val="24"/>
          <w:szCs w:val="24"/>
          <w:lang w:val="sr-Cyrl-RS"/>
        </w:rPr>
        <w:t>НАЈМАЊЕ ШЕСТ МЕСЕЦИ РАДНОГ ИСКУСТВА У СТРУЦИ</w:t>
      </w:r>
      <w:r w:rsidRPr="00EB64ED">
        <w:rPr>
          <w:rFonts w:ascii="Times New Roman" w:eastAsia="Calibri" w:hAnsi="Times New Roman" w:cs="Times New Roman"/>
          <w:sz w:val="24"/>
          <w:szCs w:val="24"/>
          <w:lang w:val="en-US"/>
        </w:rPr>
        <w:t>.</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lastRenderedPageBreak/>
        <w:t xml:space="preserve">Редослед радњи при попуњавању радних места </w:t>
      </w:r>
    </w:p>
    <w:p w:rsidR="00C9721E" w:rsidRPr="00EB64ED" w:rsidRDefault="00C9721E" w:rsidP="00C9721E">
      <w:pPr>
        <w:spacing w:after="225" w:line="276" w:lineRule="auto"/>
        <w:jc w:val="center"/>
        <w:rPr>
          <w:rFonts w:ascii="Times New Roman" w:eastAsia="Calibri" w:hAnsi="Times New Roman" w:cs="Times New Roman"/>
          <w:b/>
          <w:sz w:val="24"/>
          <w:szCs w:val="24"/>
          <w:lang w:val="en-US"/>
        </w:rPr>
      </w:pPr>
      <w:r w:rsidRPr="00EB64ED">
        <w:rPr>
          <w:rFonts w:ascii="Times New Roman" w:eastAsia="Calibri" w:hAnsi="Times New Roman" w:cs="Times New Roman"/>
          <w:b/>
          <w:sz w:val="24"/>
          <w:szCs w:val="24"/>
          <w:lang w:val="en-US"/>
        </w:rPr>
        <w:t xml:space="preserve"> Члан 82.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Arial" w:eastAsia="Calibri" w:hAnsi="Arial" w:cs="Arial"/>
          <w:strike/>
          <w:sz w:val="20"/>
          <w:szCs w:val="20"/>
          <w:lang w:val="en-US"/>
        </w:rPr>
        <w:t>(</w:t>
      </w:r>
      <w:r w:rsidRPr="00EB64ED">
        <w:rPr>
          <w:rFonts w:ascii="Times New Roman" w:eastAsia="Calibri" w:hAnsi="Times New Roman" w:cs="Times New Roman"/>
          <w:strike/>
          <w:sz w:val="24"/>
          <w:szCs w:val="24"/>
          <w:lang w:val="en-US"/>
        </w:rPr>
        <w:t>1) При попуњавању извршилачког радног места предност има премештај службеника, са напредовањем или без њега.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(2) Ако послодавац одлучи да радно место не попуни премештајем, спроводи се интерни конкурс.</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(3) Ако интерни конкурс није успео, радно место може да се попуни преузимањем службеника од другог послодавца из </w:t>
      </w:r>
      <w:hyperlink r:id="rId6" w:anchor="c0004" w:history="1">
        <w:r w:rsidRPr="00EB64ED">
          <w:rPr>
            <w:rFonts w:ascii="Times New Roman" w:eastAsia="Calibri" w:hAnsi="Times New Roman" w:cs="Times New Roman"/>
            <w:strike/>
            <w:sz w:val="24"/>
            <w:szCs w:val="24"/>
            <w:lang w:val="en-US"/>
          </w:rPr>
          <w:t>члана 4.</w:t>
        </w:r>
      </w:hyperlink>
      <w:r w:rsidRPr="00EB64ED">
        <w:rPr>
          <w:rFonts w:ascii="Times New Roman" w:eastAsia="Calibri" w:hAnsi="Times New Roman" w:cs="Times New Roman"/>
          <w:strike/>
          <w:sz w:val="24"/>
          <w:szCs w:val="24"/>
          <w:lang w:val="en-US"/>
        </w:rPr>
        <w:t> овог закона, односно из државног органа.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(4) Ако се радно место не попуни ни преузимањем службеника, обавезно се спроводи јавни конкурс.</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(5) Ако ни јавни конкурс није успео, радно место се не попуњава, али послодавац може одлучити да се спроведе нови јавни конкурс.</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ПРИ ПОПУЊАВАЊУ ИЗВРШИЛАЧКОГ РАДНОГ МЕСТА ПРЕДНОСТ ИМА ПРЕМЕШТАЈ СЛУЖБЕНИКА, СА НАПРЕДОВАЊЕМ ИЛИ БЕЗ ЊЕГА.</w:t>
      </w:r>
    </w:p>
    <w:p w:rsidR="00C9721E" w:rsidRPr="00EB64ED" w:rsidRDefault="00C9721E" w:rsidP="00C9721E">
      <w:pPr>
        <w:spacing w:after="90" w:line="276" w:lineRule="auto"/>
        <w:jc w:val="both"/>
        <w:rPr>
          <w:rFonts w:ascii="Times New Roman" w:eastAsia="Calibri" w:hAnsi="Times New Roman" w:cs="Times New Roman"/>
          <w:strike/>
          <w:sz w:val="24"/>
          <w:szCs w:val="24"/>
          <w:lang w:val="sr-Cyrl-RS"/>
        </w:rPr>
      </w:pPr>
      <w:r w:rsidRPr="00EB64ED">
        <w:rPr>
          <w:rFonts w:ascii="Times New Roman" w:eastAsia="Calibri" w:hAnsi="Times New Roman" w:cs="Times New Roman"/>
          <w:sz w:val="24"/>
          <w:szCs w:val="24"/>
          <w:lang w:val="en-US"/>
        </w:rPr>
        <w:t>(2) АКО ПОСЛОДАВАЦ ОДЛУЧИ ДА РАДНО МЕСТО НЕ ПОПУНИ ПРЕМЕШТАЈЕМ, РАДНО МЕСТО МОЖЕ ДА СЕ ПОПУНИ ПРЕУЗИМАЊЕМ СЛУЖБЕНИКА</w:t>
      </w:r>
      <w:r w:rsidRPr="00EB64ED">
        <w:rPr>
          <w:rFonts w:ascii="Times New Roman" w:eastAsia="Calibri" w:hAnsi="Times New Roman" w:cs="Times New Roman"/>
          <w:sz w:val="24"/>
          <w:szCs w:val="24"/>
          <w:lang w:val="sr-Cyrl-RS"/>
        </w:rPr>
        <w:t>.</w:t>
      </w:r>
    </w:p>
    <w:p w:rsidR="00C9721E" w:rsidRPr="00EB64ED" w:rsidRDefault="00C9721E" w:rsidP="00C9721E">
      <w:pPr>
        <w:spacing w:after="90" w:line="276" w:lineRule="auto"/>
        <w:jc w:val="both"/>
        <w:rPr>
          <w:rFonts w:ascii="Times New Roman" w:eastAsia="Calibri" w:hAnsi="Times New Roman" w:cs="Times New Roman"/>
          <w:strike/>
          <w:sz w:val="24"/>
          <w:szCs w:val="24"/>
          <w:lang w:val="sr-Cyrl-RS"/>
        </w:rPr>
      </w:pPr>
      <w:r w:rsidRPr="00EB64ED">
        <w:rPr>
          <w:rFonts w:ascii="Times New Roman" w:eastAsia="Calibri" w:hAnsi="Times New Roman" w:cs="Times New Roman"/>
          <w:sz w:val="24"/>
          <w:szCs w:val="24"/>
          <w:shd w:val="clear" w:color="auto" w:fill="FFFFFF"/>
          <w:lang w:val="sr-Cyrl-RS"/>
        </w:rPr>
        <w:t xml:space="preserve"> (3) </w:t>
      </w:r>
      <w:r w:rsidRPr="00EB64ED">
        <w:rPr>
          <w:rFonts w:ascii="Times New Roman" w:eastAsia="Calibri" w:hAnsi="Times New Roman" w:cs="Times New Roman"/>
          <w:sz w:val="24"/>
          <w:szCs w:val="24"/>
          <w:shd w:val="clear" w:color="auto" w:fill="FFFFFF"/>
          <w:lang w:val="en-US"/>
        </w:rPr>
        <w:t xml:space="preserve">АКО РУКОВОДИЛАЦ ОДЛУЧИ ДА РАДНО МЕСТО НЕ ПОПУНИ НИ </w:t>
      </w:r>
      <w:r w:rsidRPr="00EB64ED">
        <w:rPr>
          <w:rFonts w:ascii="Times New Roman" w:eastAsia="Calibri" w:hAnsi="Times New Roman" w:cs="Times New Roman"/>
          <w:sz w:val="24"/>
          <w:szCs w:val="24"/>
          <w:shd w:val="clear" w:color="auto" w:fill="FFFFFF"/>
          <w:lang w:val="sr-Cyrl-RS"/>
        </w:rPr>
        <w:t>ПРЕУЗИМАЊЕМ СЛУЖБЕНИКА</w:t>
      </w:r>
      <w:r w:rsidRPr="00EB64ED">
        <w:rPr>
          <w:rFonts w:ascii="Times New Roman" w:eastAsia="Calibri" w:hAnsi="Times New Roman" w:cs="Times New Roman"/>
          <w:sz w:val="24"/>
          <w:szCs w:val="24"/>
          <w:shd w:val="clear" w:color="auto" w:fill="FFFFFF"/>
          <w:lang w:val="en-US"/>
        </w:rPr>
        <w:t xml:space="preserve">, </w:t>
      </w:r>
      <w:r w:rsidRPr="00EB64ED">
        <w:rPr>
          <w:rFonts w:ascii="Times New Roman" w:eastAsia="Calibri" w:hAnsi="Times New Roman" w:cs="Times New Roman"/>
          <w:sz w:val="24"/>
          <w:szCs w:val="24"/>
          <w:shd w:val="clear" w:color="auto" w:fill="FFFFFF"/>
          <w:lang w:val="sr-Cyrl-RS"/>
        </w:rPr>
        <w:t>СПРОВОДИ СЕ</w:t>
      </w:r>
      <w:r w:rsidRPr="00EB64ED">
        <w:rPr>
          <w:rFonts w:ascii="Times New Roman" w:eastAsia="Calibri" w:hAnsi="Times New Roman" w:cs="Times New Roman"/>
          <w:sz w:val="24"/>
          <w:szCs w:val="24"/>
          <w:shd w:val="clear" w:color="auto" w:fill="FFFFFF"/>
          <w:lang w:val="en-US"/>
        </w:rPr>
        <w:t xml:space="preserve"> ИНТЕРНИ КОНКУРС</w:t>
      </w:r>
      <w:r w:rsidRPr="00EB64ED">
        <w:rPr>
          <w:rFonts w:ascii="Times New Roman" w:eastAsia="Calibri" w:hAnsi="Times New Roman" w:cs="Times New Roman"/>
          <w:sz w:val="24"/>
          <w:szCs w:val="24"/>
          <w:shd w:val="clear" w:color="auto" w:fill="FFFFFF"/>
          <w:lang w:val="sr-Cyrl-RS"/>
        </w:rPr>
        <w:t>.</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(4) АКО </w:t>
      </w:r>
      <w:r w:rsidRPr="00EB64ED">
        <w:rPr>
          <w:rFonts w:ascii="Times New Roman" w:eastAsia="Calibri" w:hAnsi="Times New Roman" w:cs="Times New Roman"/>
          <w:sz w:val="24"/>
          <w:szCs w:val="24"/>
          <w:lang w:val="sr-Cyrl-RS"/>
        </w:rPr>
        <w:t>ИНТЕРНИ КОНКУРС НИЈЕ УСПЕО</w:t>
      </w:r>
      <w:r w:rsidRPr="00EB64ED">
        <w:rPr>
          <w:rFonts w:ascii="Times New Roman" w:eastAsia="Calibri" w:hAnsi="Times New Roman" w:cs="Times New Roman"/>
          <w:sz w:val="24"/>
          <w:szCs w:val="24"/>
          <w:lang w:val="en-US"/>
        </w:rPr>
        <w:t>, ОБАВЕЗНО СЕ СПРОВОДИ ЈАВНИ КОНКУРС.</w:t>
      </w:r>
    </w:p>
    <w:p w:rsidR="00C9721E" w:rsidRPr="00EB64ED" w:rsidRDefault="00C9721E" w:rsidP="00C9721E">
      <w:pPr>
        <w:spacing w:after="90" w:line="276" w:lineRule="auto"/>
        <w:jc w:val="both"/>
        <w:rPr>
          <w:rFonts w:ascii="Times New Roman" w:eastAsia="Calibri" w:hAnsi="Times New Roman" w:cs="Times New Roman"/>
          <w:strike/>
          <w:sz w:val="24"/>
          <w:szCs w:val="24"/>
          <w:lang w:val="sr-Cyrl-RS"/>
        </w:rPr>
      </w:pPr>
      <w:r w:rsidRPr="00EB64ED">
        <w:rPr>
          <w:rFonts w:ascii="Times New Roman" w:eastAsia="Calibri" w:hAnsi="Times New Roman" w:cs="Times New Roman"/>
          <w:sz w:val="24"/>
          <w:szCs w:val="24"/>
          <w:lang w:val="en-US"/>
        </w:rPr>
        <w:t>(5) АКО НИ ЈАВНИ КОНКУРС НИЈЕ УСПЕО, РАДНО МЕСТО СЕ НЕ ПОПУЊАВА,</w:t>
      </w:r>
      <w:r w:rsidRPr="00EB64ED">
        <w:rPr>
          <w:rFonts w:ascii="Times New Roman" w:eastAsia="Calibri" w:hAnsi="Times New Roman" w:cs="Times New Roman"/>
          <w:sz w:val="24"/>
          <w:szCs w:val="24"/>
          <w:lang w:val="sr-Cyrl-RS"/>
        </w:rPr>
        <w:t xml:space="preserve"> АЛ</w:t>
      </w:r>
      <w:r w:rsidRPr="00EB64ED">
        <w:rPr>
          <w:rFonts w:ascii="Times New Roman" w:eastAsia="Calibri" w:hAnsi="Times New Roman" w:cs="Times New Roman"/>
          <w:sz w:val="24"/>
          <w:szCs w:val="24"/>
          <w:lang w:val="en-US"/>
        </w:rPr>
        <w:t>И ПОСЛОДАВАЦ МОЖЕ ОДЛУЧИТИ</w:t>
      </w:r>
      <w:r w:rsidRPr="00EB64ED">
        <w:rPr>
          <w:rFonts w:ascii="Times New Roman" w:eastAsia="Calibri" w:hAnsi="Times New Roman" w:cs="Times New Roman"/>
          <w:sz w:val="24"/>
          <w:szCs w:val="24"/>
          <w:lang w:val="sr-Cyrl-RS"/>
        </w:rPr>
        <w:t xml:space="preserve"> ДА ПОНОВО СПРОВЕДЕ ПОСТУПАК ПОПУЊАВАЊА РАДНОГ МЕСТА НЕЗАВИС</w:t>
      </w:r>
      <w:r>
        <w:rPr>
          <w:rFonts w:ascii="Times New Roman" w:eastAsia="Calibri" w:hAnsi="Times New Roman" w:cs="Times New Roman"/>
          <w:sz w:val="24"/>
          <w:szCs w:val="24"/>
          <w:lang w:val="sr-Cyrl-RS"/>
        </w:rPr>
        <w:t>НО ОД РЕДОСЛЕДА РАДЊИ ПРОПИСАНИХ</w:t>
      </w:r>
      <w:r w:rsidRPr="00EB64ED">
        <w:rPr>
          <w:rFonts w:ascii="Times New Roman" w:eastAsia="Calibri" w:hAnsi="Times New Roman" w:cs="Times New Roman"/>
          <w:sz w:val="24"/>
          <w:szCs w:val="24"/>
          <w:lang w:val="sr-Cyrl-RS"/>
        </w:rPr>
        <w:t xml:space="preserve"> ОДРЕДБАМА ОВОГ ЧЛАНА</w:t>
      </w:r>
      <w:r w:rsidRPr="00EB64ED">
        <w:rPr>
          <w:rFonts w:ascii="Times New Roman" w:eastAsia="Calibri" w:hAnsi="Times New Roman" w:cs="Times New Roman"/>
          <w:sz w:val="24"/>
          <w:szCs w:val="24"/>
          <w:lang w:val="en-US"/>
        </w:rPr>
        <w:t>.</w:t>
      </w:r>
      <w:r w:rsidRPr="00EB64ED">
        <w:rPr>
          <w:rFonts w:ascii="Times New Roman" w:eastAsia="Calibri" w:hAnsi="Times New Roman" w:cs="Times New Roman"/>
          <w:strike/>
          <w:sz w:val="24"/>
          <w:szCs w:val="24"/>
          <w:lang w:val="sr-Cyrl-RS"/>
        </w:rPr>
        <w:t xml:space="preserve">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Конкурсна комисија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85.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(1) Интерни конкурс спроводи конкурсна комисија </w:t>
      </w:r>
      <w:r w:rsidRPr="00EB64ED">
        <w:rPr>
          <w:rFonts w:ascii="Times New Roman" w:eastAsia="Calibri" w:hAnsi="Times New Roman" w:cs="Times New Roman"/>
          <w:strike/>
          <w:sz w:val="24"/>
          <w:szCs w:val="24"/>
          <w:lang w:val="en-US"/>
        </w:rPr>
        <w:t>од три члана.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z w:val="24"/>
          <w:szCs w:val="24"/>
          <w:lang w:val="en-US"/>
        </w:rPr>
        <w:t>(2) Конкурсну комисију за спровођење интерног конкурса образује руководилац</w:t>
      </w:r>
      <w:r w:rsidRPr="00EB64ED">
        <w:rPr>
          <w:rFonts w:ascii="Times New Roman" w:eastAsia="Calibri" w:hAnsi="Times New Roman" w:cs="Times New Roman"/>
          <w:b/>
          <w:sz w:val="24"/>
          <w:szCs w:val="24"/>
          <w:lang w:val="sr-Cyrl-RS"/>
        </w:rPr>
        <w:t>.</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trike/>
          <w:sz w:val="24"/>
          <w:szCs w:val="24"/>
          <w:lang w:val="en-US"/>
        </w:rPr>
        <w:t xml:space="preserve">тако да конкурсну комисију обавезно чине непосредни руководилац организационе јединице у којој се попуњава радно место, службеник који је стручан у области за коју се попуњава радно место и службеник који обавља послове из области управљања људским ресурсима.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Успех интерног конкурса и доношење решења о премештају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87.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z w:val="24"/>
          <w:szCs w:val="24"/>
          <w:lang w:val="en-US"/>
        </w:rPr>
        <w:t>(1) Кад интерни конкурс успе, руководилац доноси решење о премештају службеника и доставља свим кандидатима</w:t>
      </w:r>
      <w:r w:rsidRPr="00EB64ED">
        <w:rPr>
          <w:rFonts w:ascii="Times New Roman" w:eastAsia="Calibri" w:hAnsi="Times New Roman" w:cs="Times New Roman"/>
          <w:sz w:val="24"/>
          <w:szCs w:val="24"/>
          <w:lang w:val="sr-Cyrl-RS"/>
        </w:rPr>
        <w:t xml:space="preserve"> КОЈИ СУ УЧЕСТВОВАЛИ У ИЗБОРНОМ ПОСТУПКУ.</w:t>
      </w:r>
      <w:r w:rsidRPr="00EB64ED">
        <w:rPr>
          <w:rFonts w:ascii="Times New Roman" w:eastAsia="Calibri" w:hAnsi="Times New Roman" w:cs="Times New Roman"/>
          <w:strike/>
          <w:sz w:val="24"/>
          <w:szCs w:val="24"/>
          <w:lang w:val="en-US"/>
        </w:rPr>
        <w:t xml:space="preserve">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lastRenderedPageBreak/>
        <w:t>(2) Кандидати</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trike/>
          <w:sz w:val="24"/>
          <w:szCs w:val="24"/>
          <w:lang w:val="sr-Cyrl-RS"/>
        </w:rPr>
        <w:t>к</w:t>
      </w:r>
      <w:r w:rsidRPr="00EB64ED">
        <w:rPr>
          <w:rFonts w:ascii="Times New Roman" w:eastAsia="Calibri" w:hAnsi="Times New Roman" w:cs="Times New Roman"/>
          <w:strike/>
          <w:sz w:val="24"/>
          <w:szCs w:val="24"/>
          <w:lang w:val="en-US"/>
        </w:rPr>
        <w:t>оји су учествовали на конкурсу</w:t>
      </w:r>
      <w:r w:rsidRPr="00EB64ED">
        <w:rPr>
          <w:rFonts w:ascii="Times New Roman" w:eastAsia="Calibri" w:hAnsi="Times New Roman" w:cs="Times New Roman"/>
          <w:sz w:val="24"/>
          <w:szCs w:val="24"/>
          <w:lang w:val="sr-Cyrl-RS"/>
        </w:rPr>
        <w:t xml:space="preserve"> ИЗ СТАВА 1. ОВОГ ЧЛАНА </w:t>
      </w:r>
      <w:r w:rsidRPr="00EB64ED">
        <w:rPr>
          <w:rFonts w:ascii="Times New Roman" w:eastAsia="Calibri" w:hAnsi="Times New Roman" w:cs="Times New Roman"/>
          <w:sz w:val="24"/>
          <w:szCs w:val="24"/>
          <w:lang w:val="en-US"/>
        </w:rPr>
        <w:t>имају право жалбе на решење о премештају службеника под истим условима и у истом року као у поступку јавног конкурса.</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Члан 89.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Кандидати из члана 88. став 1. тач. 3) и 4) овог закона имају право жалбе на решење о неуспеху интерног конкурса под истим условима и у истом року као у поступку јавног конкурса.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Пријаве из члана 88. став 1. тачка 2) овог закона, конкурсна комисија одбацује </w:t>
      </w:r>
      <w:r w:rsidRPr="00EB64ED">
        <w:rPr>
          <w:rFonts w:ascii="Times New Roman" w:eastAsia="Calibri" w:hAnsi="Times New Roman" w:cs="Times New Roman"/>
          <w:strike/>
          <w:sz w:val="24"/>
          <w:szCs w:val="24"/>
          <w:lang w:val="en-US"/>
        </w:rPr>
        <w:t>закључком</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РЕШЕЊЕМ</w:t>
      </w:r>
      <w:r w:rsidRPr="00EB64ED">
        <w:rPr>
          <w:rFonts w:ascii="Times New Roman" w:eastAsia="Calibri" w:hAnsi="Times New Roman" w:cs="Times New Roman"/>
          <w:sz w:val="24"/>
          <w:szCs w:val="24"/>
          <w:lang w:val="en-US"/>
        </w:rPr>
        <w:t xml:space="preserve"> против кога се може изјавити жалба жалбеној комисији.</w:t>
      </w:r>
    </w:p>
    <w:p w:rsidR="00C9721E" w:rsidRPr="00EB64ED" w:rsidRDefault="00C9721E" w:rsidP="00C9721E">
      <w:pPr>
        <w:spacing w:after="90" w:line="276" w:lineRule="auto"/>
        <w:jc w:val="both"/>
        <w:rPr>
          <w:rFonts w:ascii="Times New Roman" w:eastAsia="Calibri" w:hAnsi="Times New Roman" w:cs="Times New Roman"/>
          <w:sz w:val="24"/>
          <w:szCs w:val="24"/>
          <w:lang w:val="sr-Latn-RS"/>
        </w:rPr>
      </w:pPr>
      <w:r w:rsidRPr="00EB64ED">
        <w:rPr>
          <w:rFonts w:ascii="Times New Roman" w:eastAsia="Calibri" w:hAnsi="Times New Roman" w:cs="Times New Roman"/>
          <w:sz w:val="24"/>
          <w:szCs w:val="24"/>
          <w:lang w:val="en-US"/>
        </w:rPr>
        <w:t>(3) Жалба из става 2. овог члана не задржава извршење</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trike/>
          <w:sz w:val="24"/>
          <w:szCs w:val="24"/>
          <w:lang w:val="en-US"/>
        </w:rPr>
        <w:t>закључка</w:t>
      </w:r>
      <w:r w:rsidRPr="00EB64ED">
        <w:rPr>
          <w:rFonts w:ascii="Times New Roman" w:eastAsia="Calibri" w:hAnsi="Times New Roman" w:cs="Times New Roman"/>
          <w:sz w:val="24"/>
          <w:szCs w:val="24"/>
          <w:lang w:val="sr-Cyrl-RS"/>
        </w:rPr>
        <w:t xml:space="preserve"> РЕШЕЊА</w:t>
      </w:r>
      <w:r w:rsidRPr="00EB64ED">
        <w:rPr>
          <w:rFonts w:ascii="Times New Roman" w:eastAsia="Calibri" w:hAnsi="Times New Roman" w:cs="Times New Roman"/>
          <w:sz w:val="24"/>
          <w:szCs w:val="24"/>
          <w:lang w:val="sr-Latn-RS"/>
        </w:rPr>
        <w:t>.</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(4) Одлука жалбене комисије је коначна и против ње може да се покрене управни спор.</w:t>
      </w:r>
    </w:p>
    <w:p w:rsidR="00C9721E" w:rsidRPr="00EB64ED" w:rsidRDefault="00C9721E" w:rsidP="00C9721E">
      <w:pPr>
        <w:spacing w:after="225" w:line="276" w:lineRule="auto"/>
        <w:jc w:val="center"/>
        <w:rPr>
          <w:rFonts w:ascii="Times New Roman" w:eastAsia="Calibri" w:hAnsi="Times New Roman" w:cs="Times New Roman"/>
          <w:strike/>
          <w:sz w:val="24"/>
          <w:szCs w:val="24"/>
          <w:lang w:val="en-US"/>
        </w:rPr>
      </w:pPr>
      <w:r w:rsidRPr="00EB64ED">
        <w:rPr>
          <w:rFonts w:ascii="Times New Roman" w:eastAsia="Calibri" w:hAnsi="Times New Roman" w:cs="Times New Roman"/>
          <w:b/>
          <w:sz w:val="24"/>
          <w:szCs w:val="24"/>
          <w:lang w:val="en-US"/>
        </w:rPr>
        <w:t xml:space="preserve"> </w:t>
      </w:r>
      <w:r w:rsidRPr="00EB64ED">
        <w:rPr>
          <w:rFonts w:ascii="Times New Roman" w:eastAsia="Calibri" w:hAnsi="Times New Roman" w:cs="Times New Roman"/>
          <w:b/>
          <w:strike/>
          <w:sz w:val="24"/>
          <w:szCs w:val="24"/>
          <w:lang w:val="en-US"/>
        </w:rPr>
        <w:t xml:space="preserve">Члан 90. </w:t>
      </w:r>
    </w:p>
    <w:p w:rsidR="00C9721E" w:rsidRPr="00EB64ED" w:rsidRDefault="00C9721E" w:rsidP="00C9721E">
      <w:pPr>
        <w:spacing w:after="90" w:line="276" w:lineRule="auto"/>
        <w:jc w:val="both"/>
        <w:rPr>
          <w:rFonts w:ascii="Times New Roman" w:eastAsia="Calibri" w:hAnsi="Times New Roman" w:cs="Times New Roman"/>
          <w:strike/>
          <w:sz w:val="24"/>
          <w:szCs w:val="24"/>
          <w:lang w:val="sr-Cyrl-RS"/>
        </w:rPr>
      </w:pPr>
      <w:r w:rsidRPr="00EB64ED">
        <w:rPr>
          <w:rFonts w:ascii="Times New Roman" w:eastAsia="Calibri" w:hAnsi="Times New Roman" w:cs="Times New Roman"/>
          <w:strike/>
          <w:sz w:val="24"/>
          <w:szCs w:val="24"/>
          <w:lang w:val="en-US"/>
        </w:rPr>
        <w:t>Ако интерни конкурс није успео, послодавац може одлучити да радно место попуни преузимањем службеника.</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IV. ПРЕУЗИМАЊЕ </w:t>
      </w:r>
    </w:p>
    <w:p w:rsidR="00C9721E" w:rsidRPr="00EB64ED" w:rsidRDefault="00C9721E" w:rsidP="00C9721E">
      <w:pPr>
        <w:spacing w:after="225" w:line="276" w:lineRule="auto"/>
        <w:jc w:val="center"/>
        <w:rPr>
          <w:rFonts w:ascii="Times New Roman" w:eastAsia="Calibri" w:hAnsi="Times New Roman" w:cs="Times New Roman"/>
          <w:b/>
          <w:sz w:val="24"/>
          <w:szCs w:val="24"/>
          <w:lang w:val="en-US"/>
        </w:rPr>
      </w:pPr>
      <w:r w:rsidRPr="00EB64ED">
        <w:rPr>
          <w:rFonts w:ascii="Times New Roman" w:eastAsia="Calibri" w:hAnsi="Times New Roman" w:cs="Times New Roman"/>
          <w:b/>
          <w:sz w:val="24"/>
          <w:szCs w:val="24"/>
          <w:lang w:val="en-US"/>
        </w:rPr>
        <w:t xml:space="preserve">Члан 91.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(1) Орган, служба или организација из члана 1. ст. 1. и 2. овог закона може преузети, без конкурса, службеника који је у радном односу на неодређено време у другом органу, служби или организацији код истог послодавца.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 xml:space="preserve">(2) Послодавац може преузети од другог послодавца из члана 4. овог закона, односно из државног органа, без конкурса, службеника који је у радном односу на неодређено време.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(3) Преузимање службеника врши се на основу споразума о преузимању уз сагласност службеника који се преузима.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(4) Пре преузимања из ст. 1. и 2. овог члана може се спровести претходна провера стручне оспособљености, знања и вештина.</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 xml:space="preserve"> (1)</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 xml:space="preserve">ОРГАН, СЛУЖБА ИЛИ ОРГАНИЗАЦИЈА КОД ЈЕДНОГ </w:t>
      </w:r>
      <w:r w:rsidRPr="00EB64ED">
        <w:rPr>
          <w:rFonts w:ascii="Times New Roman" w:eastAsia="Calibri" w:hAnsi="Times New Roman" w:cs="Times New Roman"/>
          <w:sz w:val="24"/>
          <w:szCs w:val="24"/>
          <w:lang w:val="en-US"/>
        </w:rPr>
        <w:t>ПОСЛОДАВЦ</w:t>
      </w:r>
      <w:r w:rsidRPr="00EB64ED">
        <w:rPr>
          <w:rFonts w:ascii="Times New Roman" w:eastAsia="Calibri" w:hAnsi="Times New Roman" w:cs="Times New Roman"/>
          <w:sz w:val="24"/>
          <w:szCs w:val="24"/>
          <w:lang w:val="sr-Cyrl-RS"/>
        </w:rPr>
        <w:t>А</w:t>
      </w:r>
      <w:r w:rsidRPr="00EB64ED">
        <w:rPr>
          <w:rFonts w:ascii="Times New Roman" w:eastAsia="Calibri" w:hAnsi="Times New Roman" w:cs="Times New Roman"/>
          <w:sz w:val="24"/>
          <w:szCs w:val="24"/>
          <w:lang w:val="en-US"/>
        </w:rPr>
        <w:t xml:space="preserve"> МОЖЕ ПРЕУЗЕТИ ИЗ ОРГАНА, СЛУЖБЕ ИЛИ ОРГАНИЗАЦИЈЕ КОД ДРУГОГ ПОСЛОДАВЦА ИЗ ЧЛАНА 4. ОВОГ ЗАКОНА, ОДНОСНО ИЗ ДРЖАВНОГ ОРГАНА, БЕЗ КОНКУРСА, СЛУЖБЕНИКА КОЈИ ЈЕ У РАДНОМ ОДНОСУ НА НЕОДРЕЂЕНО ВРЕМЕ.</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ОРГАН, СЛУЖБА ИЛИ ОРГАНИЗАЦИЈА </w:t>
      </w:r>
      <w:r w:rsidRPr="00EB64ED">
        <w:rPr>
          <w:rFonts w:ascii="Times New Roman" w:eastAsia="Calibri" w:hAnsi="Times New Roman" w:cs="Times New Roman"/>
          <w:sz w:val="24"/>
          <w:szCs w:val="24"/>
          <w:lang w:val="sr-Cyrl-RS"/>
        </w:rPr>
        <w:t xml:space="preserve">АУТОНОМНЕ ПОКРАЈИНЕ </w:t>
      </w:r>
      <w:r w:rsidRPr="00EB64ED">
        <w:rPr>
          <w:rFonts w:ascii="Times New Roman" w:eastAsia="Calibri" w:hAnsi="Times New Roman" w:cs="Times New Roman"/>
          <w:sz w:val="24"/>
          <w:szCs w:val="24"/>
          <w:lang w:val="en-US"/>
        </w:rPr>
        <w:t>МОЖЕ ПРЕУЗЕТИ, БЕЗ КОНКУРСА, СЛУЖБЕНИКА КОЈИ ЈЕ У РАДНОМ ОДНОСУ НА НЕОДРЕЂЕНО ВРЕМЕ У ДРУГОМ ОРГАНУ, СЛУЖБИ ИЛИ ОРГАНИЗАЦИЈИ КОД ИСТОГ ПОСЛОДАВЦА.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(3) ПРЕУЗИМАЊЕ СЛУЖБЕНИКА ВРШИ СЕ НА ОСНОВУ СПОРАЗУМА О ПРЕУЗИМАЊУ УЗ САГЛАСНОСТ СЛУЖБЕНИКА КОЈИ СЕ ПРЕУЗИМА.</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p>
    <w:p w:rsidR="00C9721E" w:rsidRPr="00EB64ED" w:rsidRDefault="00C9721E" w:rsidP="00C9721E">
      <w:pPr>
        <w:spacing w:after="225" w:line="276" w:lineRule="auto"/>
        <w:jc w:val="center"/>
        <w:rPr>
          <w:rFonts w:ascii="Times New Roman" w:eastAsia="Calibri" w:hAnsi="Times New Roman" w:cs="Times New Roman"/>
          <w:strike/>
          <w:sz w:val="24"/>
          <w:szCs w:val="24"/>
          <w:lang w:val="en-US"/>
        </w:rPr>
      </w:pPr>
      <w:r w:rsidRPr="00EB64ED">
        <w:rPr>
          <w:rFonts w:ascii="Times New Roman" w:eastAsia="Calibri" w:hAnsi="Times New Roman" w:cs="Times New Roman"/>
          <w:b/>
          <w:strike/>
          <w:sz w:val="24"/>
          <w:szCs w:val="24"/>
          <w:lang w:val="en-US"/>
        </w:rPr>
        <w:lastRenderedPageBreak/>
        <w:t xml:space="preserve">Члан 93. </w:t>
      </w:r>
    </w:p>
    <w:p w:rsidR="00C9721E" w:rsidRDefault="00C9721E" w:rsidP="00C9721E">
      <w:pPr>
        <w:spacing w:after="45" w:line="276" w:lineRule="auto"/>
        <w:jc w:val="center"/>
        <w:rPr>
          <w:rFonts w:ascii="Times New Roman" w:eastAsia="Calibri" w:hAnsi="Times New Roman" w:cs="Times New Roman"/>
          <w:strike/>
          <w:color w:val="FF0000"/>
          <w:sz w:val="24"/>
          <w:szCs w:val="24"/>
          <w:lang w:val="sr-Cyrl-RS"/>
        </w:rPr>
      </w:pPr>
      <w:r w:rsidRPr="00EB64ED">
        <w:rPr>
          <w:rFonts w:ascii="Times New Roman" w:eastAsia="Calibri" w:hAnsi="Times New Roman" w:cs="Times New Roman"/>
          <w:strike/>
          <w:sz w:val="24"/>
          <w:szCs w:val="24"/>
          <w:lang w:val="en-US"/>
        </w:rPr>
        <w:t>Ако радно место није попуњено ни преузимањем службеника, спроводи се јавни конкурс.</w:t>
      </w:r>
      <w:r w:rsidRPr="00EB64ED">
        <w:rPr>
          <w:rFonts w:ascii="Times New Roman" w:eastAsia="Calibri" w:hAnsi="Times New Roman" w:cs="Times New Roman"/>
          <w:strike/>
          <w:color w:val="FF0000"/>
          <w:sz w:val="24"/>
          <w:szCs w:val="24"/>
          <w:lang w:val="sr-Cyrl-RS"/>
        </w:rPr>
        <w:t xml:space="preserve"> </w:t>
      </w:r>
    </w:p>
    <w:p w:rsidR="00C9721E" w:rsidRPr="00EB64ED" w:rsidRDefault="00C9721E" w:rsidP="00C9721E">
      <w:pPr>
        <w:spacing w:after="45" w:line="276" w:lineRule="auto"/>
        <w:jc w:val="center"/>
        <w:rPr>
          <w:rFonts w:ascii="Times New Roman" w:eastAsia="Calibri" w:hAnsi="Times New Roman" w:cs="Times New Roman"/>
          <w:strike/>
          <w:color w:val="FF0000"/>
          <w:sz w:val="24"/>
          <w:szCs w:val="24"/>
          <w:lang w:val="sr-Cyrl-RS"/>
        </w:rPr>
      </w:pP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Члан 96.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(1) Изборни поступак </w:t>
      </w:r>
      <w:r w:rsidRPr="00EB64ED">
        <w:rPr>
          <w:rFonts w:ascii="Times New Roman" w:eastAsia="Calibri" w:hAnsi="Times New Roman" w:cs="Times New Roman"/>
          <w:sz w:val="24"/>
          <w:szCs w:val="24"/>
          <w:lang w:val="sr-Cyrl-RS"/>
        </w:rPr>
        <w:t xml:space="preserve">ЗА ПОПУЊАВАЊЕ ПОЛОЖАЈА </w:t>
      </w:r>
      <w:r w:rsidRPr="00EB64ED">
        <w:rPr>
          <w:rFonts w:ascii="Times New Roman" w:eastAsia="Calibri" w:hAnsi="Times New Roman" w:cs="Times New Roman"/>
          <w:sz w:val="24"/>
          <w:szCs w:val="24"/>
          <w:lang w:val="en-US"/>
        </w:rPr>
        <w:t xml:space="preserve">спроводи конкурсна комисија од </w:t>
      </w:r>
      <w:r w:rsidRPr="00EB64ED">
        <w:rPr>
          <w:rFonts w:ascii="Times New Roman" w:eastAsia="Calibri" w:hAnsi="Times New Roman" w:cs="Times New Roman"/>
          <w:sz w:val="24"/>
          <w:szCs w:val="24"/>
          <w:lang w:val="sr-Cyrl-RS"/>
        </w:rPr>
        <w:t xml:space="preserve">НАЈМАЊЕ </w:t>
      </w:r>
      <w:r w:rsidRPr="00EB64ED">
        <w:rPr>
          <w:rFonts w:ascii="Times New Roman" w:eastAsia="Calibri" w:hAnsi="Times New Roman" w:cs="Times New Roman"/>
          <w:sz w:val="24"/>
          <w:szCs w:val="24"/>
          <w:lang w:val="en-US"/>
        </w:rPr>
        <w:t>три члана.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(2) Најмање један члан комисије мора имати 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један члан који је стручан у области за коју се попуњава положај и службеник који обавља послове из области управљања људским ресурсима.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trike/>
          <w:sz w:val="24"/>
          <w:szCs w:val="24"/>
          <w:lang w:val="en-US"/>
        </w:rPr>
        <w:t>(3)</w:t>
      </w:r>
      <w:r w:rsidRPr="00EB64ED">
        <w:rPr>
          <w:rFonts w:ascii="Times New Roman" w:eastAsia="Calibri" w:hAnsi="Times New Roman" w:cs="Times New Roman"/>
          <w:sz w:val="24"/>
          <w:szCs w:val="24"/>
          <w:lang w:val="en-US"/>
        </w:rPr>
        <w:t xml:space="preserve"> (2) По окончаном изборном поступку конкурсна комисија саставља листу од највише три кандидата који су са најбољим резултатом испунили мерила прописана за избор.</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Ступање на положај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99.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Службеник ступа на положај даном доношења решења о постављењу на положај.</w:t>
      </w:r>
    </w:p>
    <w:p w:rsidR="00C9721E" w:rsidRPr="00EB64ED" w:rsidRDefault="00C9721E" w:rsidP="00C9721E">
      <w:pPr>
        <w:spacing w:after="90" w:line="276" w:lineRule="auto"/>
        <w:jc w:val="both"/>
        <w:rPr>
          <w:rFonts w:ascii="Times New Roman" w:eastAsia="Calibri" w:hAnsi="Times New Roman" w:cs="Times New Roman"/>
          <w:sz w:val="24"/>
          <w:szCs w:val="24"/>
          <w:lang w:val="sr-Latn-RS"/>
        </w:rPr>
      </w:pPr>
      <w:r w:rsidRPr="00EB64ED">
        <w:rPr>
          <w:rFonts w:ascii="Times New Roman" w:eastAsia="Calibri" w:hAnsi="Times New Roman" w:cs="Times New Roman"/>
          <w:sz w:val="24"/>
          <w:szCs w:val="24"/>
          <w:lang w:val="en-US"/>
        </w:rPr>
        <w:t xml:space="preserve">(2) Службеник на положају може после протека времена на које је постављен, бити поново постављен на исти положај без јавног конкурса, </w:t>
      </w:r>
      <w:r w:rsidRPr="00EB64ED">
        <w:rPr>
          <w:rFonts w:ascii="Times New Roman" w:eastAsia="Calibri" w:hAnsi="Times New Roman" w:cs="Times New Roman"/>
          <w:sz w:val="24"/>
          <w:szCs w:val="24"/>
          <w:lang w:val="sr-Cyrl-RS"/>
        </w:rPr>
        <w:t xml:space="preserve">АКО ЈЕ </w:t>
      </w:r>
      <w:proofErr w:type="gramStart"/>
      <w:r w:rsidRPr="00EB64ED">
        <w:rPr>
          <w:rFonts w:ascii="Times New Roman" w:eastAsia="Calibri" w:hAnsi="Times New Roman" w:cs="Times New Roman"/>
          <w:sz w:val="24"/>
          <w:szCs w:val="24"/>
          <w:lang w:val="sr-Cyrl-RS"/>
        </w:rPr>
        <w:t>ПОХАЂАО  ПРОГРАМ</w:t>
      </w:r>
      <w:proofErr w:type="gramEnd"/>
      <w:r w:rsidRPr="00EB64ED">
        <w:rPr>
          <w:rFonts w:ascii="Times New Roman" w:eastAsia="Calibri" w:hAnsi="Times New Roman" w:cs="Times New Roman"/>
          <w:sz w:val="24"/>
          <w:szCs w:val="24"/>
          <w:lang w:val="sr-Cyrl-RS"/>
        </w:rPr>
        <w:t xml:space="preserve"> ОБУКЕ УТВРЂЕН ЗА СЛУЖБЕНИКЕ КОЈИ СЕ ПРВИ ПУТ ПОСТАВЉАЈУ НА ПОЛОЖАЈ.</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(3) Ако конкурсни поступак за попуњавање положаја није покренут у року из члана 95. став 3. овог закона, службеник се после протека времена на који је постављен, поставља на исти положај без јавног конкурса.  </w:t>
      </w:r>
    </w:p>
    <w:p w:rsidR="00C9721E" w:rsidRPr="00EB64ED" w:rsidRDefault="00C9721E" w:rsidP="00C9721E">
      <w:pPr>
        <w:spacing w:after="45" w:line="276" w:lineRule="auto"/>
        <w:rPr>
          <w:rFonts w:ascii="Times New Roman" w:eastAsia="Calibri" w:hAnsi="Times New Roman" w:cs="Times New Roman"/>
          <w:b/>
          <w:strike/>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strike/>
          <w:sz w:val="24"/>
          <w:szCs w:val="24"/>
          <w:lang w:val="sr-Cyrl-RS"/>
        </w:rPr>
      </w:pPr>
      <w:r w:rsidRPr="00EB64ED">
        <w:rPr>
          <w:rFonts w:ascii="Times New Roman" w:eastAsia="Calibri" w:hAnsi="Times New Roman" w:cs="Times New Roman"/>
          <w:b/>
          <w:strike/>
          <w:sz w:val="24"/>
          <w:szCs w:val="24"/>
          <w:lang w:val="en-US"/>
        </w:rPr>
        <w:t xml:space="preserve">Поступак јавног конкурса </w:t>
      </w:r>
    </w:p>
    <w:p w:rsidR="00C9721E" w:rsidRPr="00EB64ED" w:rsidRDefault="00C9721E" w:rsidP="00C9721E">
      <w:pPr>
        <w:spacing w:after="225" w:line="276" w:lineRule="auto"/>
        <w:jc w:val="center"/>
        <w:rPr>
          <w:rFonts w:ascii="Times New Roman" w:eastAsia="Calibri" w:hAnsi="Times New Roman" w:cs="Times New Roman"/>
          <w:strike/>
          <w:sz w:val="24"/>
          <w:szCs w:val="24"/>
          <w:lang w:val="en-US"/>
        </w:rPr>
      </w:pPr>
      <w:r w:rsidRPr="00EB64ED">
        <w:rPr>
          <w:rFonts w:ascii="Times New Roman" w:eastAsia="Calibri" w:hAnsi="Times New Roman" w:cs="Times New Roman"/>
          <w:b/>
          <w:strike/>
          <w:sz w:val="24"/>
          <w:szCs w:val="24"/>
          <w:lang w:val="en-US"/>
        </w:rPr>
        <w:t xml:space="preserve"> Члан 101.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 xml:space="preserve">(1) Пре расписивања јавног конкурса за попуну извршилачких радних места и за пријем приправника, руководилац својим решењем образује конкурсну комисију од три члана.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(2) Конкурсну комисију обавезно чине непосредни руководилац организационе јединице у којој се попуњава радно место, односно прима приправник и службеник који обавља послове из области управљања људским ресурсима.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(3) У сваком појединачном случају конкурсна комисија утврђује које ће се стручне оспособљености, знања и вештине</w:t>
      </w:r>
      <w:r w:rsidRPr="00EB64ED">
        <w:rPr>
          <w:rFonts w:ascii="Times New Roman" w:eastAsia="Calibri" w:hAnsi="Times New Roman" w:cs="Times New Roman"/>
          <w:strike/>
          <w:sz w:val="24"/>
          <w:szCs w:val="24"/>
          <w:lang w:val="sr-Cyrl-RS"/>
        </w:rPr>
        <w:t xml:space="preserve">, </w:t>
      </w:r>
      <w:r w:rsidRPr="00EB64ED">
        <w:rPr>
          <w:rFonts w:ascii="Times New Roman" w:eastAsia="Calibri" w:hAnsi="Times New Roman" w:cs="Times New Roman"/>
          <w:strike/>
          <w:sz w:val="24"/>
          <w:szCs w:val="24"/>
          <w:lang w:val="en-US"/>
        </w:rPr>
        <w:t>проверавати у изборном поступку и начин њихове провере.</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lastRenderedPageBreak/>
        <w:t xml:space="preserve"> (4) Влада уредбом ближе уређује поступак спровођења интерног и јавног конкурса за попуњавање радних места, као и какве се стручне оспособљености, знања и </w:t>
      </w:r>
      <w:proofErr w:type="gramStart"/>
      <w:r w:rsidRPr="00EB64ED">
        <w:rPr>
          <w:rFonts w:ascii="Times New Roman" w:eastAsia="Calibri" w:hAnsi="Times New Roman" w:cs="Times New Roman"/>
          <w:strike/>
          <w:sz w:val="24"/>
          <w:szCs w:val="24"/>
          <w:lang w:val="en-US"/>
        </w:rPr>
        <w:t xml:space="preserve">вештине </w:t>
      </w:r>
      <w:r w:rsidRPr="00EB64ED">
        <w:rPr>
          <w:rFonts w:ascii="Times New Roman" w:eastAsia="Calibri" w:hAnsi="Times New Roman" w:cs="Times New Roman"/>
          <w:strike/>
          <w:sz w:val="24"/>
          <w:szCs w:val="24"/>
          <w:lang w:val="sr-Cyrl-RS"/>
        </w:rPr>
        <w:t xml:space="preserve"> </w:t>
      </w:r>
      <w:r w:rsidRPr="00EB64ED">
        <w:rPr>
          <w:rFonts w:ascii="Times New Roman" w:eastAsia="Calibri" w:hAnsi="Times New Roman" w:cs="Times New Roman"/>
          <w:strike/>
          <w:sz w:val="24"/>
          <w:szCs w:val="24"/>
          <w:lang w:val="en-US"/>
        </w:rPr>
        <w:t>вреднују</w:t>
      </w:r>
      <w:proofErr w:type="gramEnd"/>
      <w:r w:rsidRPr="00EB64ED">
        <w:rPr>
          <w:rFonts w:ascii="Times New Roman" w:eastAsia="Calibri" w:hAnsi="Times New Roman" w:cs="Times New Roman"/>
          <w:strike/>
          <w:sz w:val="24"/>
          <w:szCs w:val="24"/>
          <w:lang w:val="en-US"/>
        </w:rPr>
        <w:t xml:space="preserve"> у изборном поступку, начин њихове провере и мерила за избор на радна места.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sr-Cyrl-RS"/>
        </w:rPr>
        <w:t xml:space="preserve">(5) </w:t>
      </w:r>
      <w:r w:rsidRPr="00EB64ED">
        <w:rPr>
          <w:rFonts w:ascii="Times New Roman" w:eastAsia="Calibri" w:hAnsi="Times New Roman" w:cs="Times New Roman"/>
          <w:strike/>
          <w:sz w:val="24"/>
          <w:szCs w:val="24"/>
          <w:lang w:val="en-US"/>
        </w:rPr>
        <w:t xml:space="preserve">Уредбом из става </w:t>
      </w:r>
      <w:r w:rsidRPr="00EB64ED">
        <w:rPr>
          <w:rFonts w:ascii="Times New Roman" w:eastAsia="Calibri" w:hAnsi="Times New Roman" w:cs="Times New Roman"/>
          <w:strike/>
          <w:sz w:val="24"/>
          <w:szCs w:val="24"/>
          <w:lang w:val="sr-Cyrl-RS"/>
        </w:rPr>
        <w:t>4</w:t>
      </w:r>
      <w:r w:rsidRPr="00EB64ED">
        <w:rPr>
          <w:rFonts w:ascii="Times New Roman" w:eastAsia="Calibri" w:hAnsi="Times New Roman" w:cs="Times New Roman"/>
          <w:strike/>
          <w:sz w:val="24"/>
          <w:szCs w:val="24"/>
          <w:lang w:val="en-US"/>
        </w:rPr>
        <w:t>. овог члана утврђују се мерила за избор на радна места којим ће се предвидети давање првенства</w:t>
      </w:r>
      <w:r w:rsidRPr="00EB64ED">
        <w:rPr>
          <w:rFonts w:ascii="Times New Roman" w:eastAsia="Calibri" w:hAnsi="Times New Roman" w:cs="Times New Roman"/>
          <w:strike/>
          <w:sz w:val="24"/>
          <w:szCs w:val="24"/>
          <w:lang w:val="sr-Latn-RS"/>
        </w:rPr>
        <w:t xml:space="preserve"> </w:t>
      </w:r>
      <w:r w:rsidRPr="00EB64ED">
        <w:rPr>
          <w:rFonts w:ascii="Times New Roman" w:eastAsia="Calibri" w:hAnsi="Times New Roman" w:cs="Times New Roman"/>
          <w:strike/>
          <w:sz w:val="24"/>
          <w:szCs w:val="24"/>
          <w:lang w:val="en-US"/>
        </w:rPr>
        <w:t>једнако квалификованим кандидатима припадницима националних мањина, у циљу постизања одговарајуће заступљености припадника националних мањина и пуне равноправности између припадника националне мањине и грађана који припадају већини.</w:t>
      </w:r>
    </w:p>
    <w:p w:rsidR="00C9721E" w:rsidRPr="00EB64ED" w:rsidRDefault="00C9721E" w:rsidP="00C9721E">
      <w:pPr>
        <w:spacing w:after="45" w:line="276" w:lineRule="auto"/>
        <w:jc w:val="center"/>
        <w:rPr>
          <w:rFonts w:ascii="Times New Roman" w:eastAsia="Calibri" w:hAnsi="Times New Roman" w:cs="Times New Roman"/>
          <w:b/>
          <w:sz w:val="24"/>
          <w:szCs w:val="24"/>
          <w:lang w:val="sr-Cyrl-RS"/>
        </w:rPr>
      </w:pPr>
    </w:p>
    <w:p w:rsidR="00C9721E" w:rsidRPr="00EB64ED" w:rsidRDefault="00C9721E" w:rsidP="00C9721E">
      <w:pPr>
        <w:spacing w:after="45" w:line="276" w:lineRule="auto"/>
        <w:jc w:val="center"/>
        <w:rPr>
          <w:rFonts w:ascii="Times New Roman" w:eastAsia="Calibri" w:hAnsi="Times New Roman" w:cs="Times New Roman"/>
          <w:b/>
          <w:strike/>
          <w:sz w:val="24"/>
          <w:szCs w:val="24"/>
          <w:lang w:val="sr-Cyrl-RS"/>
        </w:rPr>
      </w:pPr>
      <w:r w:rsidRPr="00EB64ED">
        <w:rPr>
          <w:rFonts w:ascii="Times New Roman" w:eastAsia="Calibri" w:hAnsi="Times New Roman" w:cs="Times New Roman"/>
          <w:b/>
          <w:sz w:val="24"/>
          <w:szCs w:val="24"/>
          <w:lang w:val="sr-Cyrl-RS"/>
        </w:rPr>
        <w:t>КОНКУРСНА КОМИСИЈА</w:t>
      </w:r>
    </w:p>
    <w:p w:rsidR="00C9721E" w:rsidRPr="00EB64ED" w:rsidRDefault="00C9721E" w:rsidP="00C9721E">
      <w:pPr>
        <w:spacing w:after="225" w:line="276" w:lineRule="auto"/>
        <w:jc w:val="center"/>
        <w:rPr>
          <w:rFonts w:ascii="Times New Roman" w:eastAsia="Calibri" w:hAnsi="Times New Roman" w:cs="Times New Roman"/>
          <w:b/>
          <w:sz w:val="24"/>
          <w:szCs w:val="24"/>
          <w:lang w:val="en-US"/>
        </w:rPr>
      </w:pPr>
      <w:r w:rsidRPr="00EB64ED">
        <w:rPr>
          <w:rFonts w:ascii="Times New Roman" w:eastAsia="Calibri" w:hAnsi="Times New Roman" w:cs="Times New Roman"/>
          <w:b/>
          <w:sz w:val="24"/>
          <w:szCs w:val="24"/>
          <w:lang w:val="en-US"/>
        </w:rPr>
        <w:t xml:space="preserve">Члан 101.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(1) ИЗБОРНИ ПОСТУПАК СПРОВОДИ КОНКУРСНА КОМИСИЈА ОД </w:t>
      </w:r>
      <w:r w:rsidRPr="00EB64ED">
        <w:rPr>
          <w:rFonts w:ascii="Times New Roman" w:eastAsia="Calibri" w:hAnsi="Times New Roman" w:cs="Times New Roman"/>
          <w:sz w:val="24"/>
          <w:szCs w:val="24"/>
          <w:lang w:val="sr-Cyrl-RS"/>
        </w:rPr>
        <w:t xml:space="preserve">НАЈМАЊЕ </w:t>
      </w:r>
      <w:r w:rsidRPr="00EB64ED">
        <w:rPr>
          <w:rFonts w:ascii="Times New Roman" w:eastAsia="Calibri" w:hAnsi="Times New Roman" w:cs="Times New Roman"/>
          <w:sz w:val="24"/>
          <w:szCs w:val="24"/>
          <w:lang w:val="en-US"/>
        </w:rPr>
        <w:t>ТРИ ЧЛАНА.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КОНКУРСНА КОМИСИЈА ОДГОВОРНА ЈЕ ЗА СПРОВОЂЕЊЕ КОНКУРСНОГ ПОСТУПКА У СКЛАДУ СА ЗАКОНОМ.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3</w:t>
      </w:r>
      <w:r w:rsidRPr="00EB64ED">
        <w:rPr>
          <w:rFonts w:ascii="Times New Roman" w:eastAsia="Calibri" w:hAnsi="Times New Roman" w:cs="Times New Roman"/>
          <w:sz w:val="24"/>
          <w:szCs w:val="24"/>
          <w:lang w:val="en-US"/>
        </w:rPr>
        <w:t xml:space="preserve">) НИКО НЕ СМЕ ВРШИТИ УТИЦАЈ НА ЧЛАНА КОНКУРСНЕ КОМИСИЈЕ ДА НЕШТО ЧИНИ ИЛИ НЕ ЧИНИ СУПРОТНО ПРОПИСИМА.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w:t>
      </w:r>
      <w:r w:rsidRPr="00EB64ED">
        <w:rPr>
          <w:rFonts w:ascii="Times New Roman" w:eastAsia="Calibri" w:hAnsi="Times New Roman" w:cs="Times New Roman"/>
          <w:sz w:val="24"/>
          <w:szCs w:val="24"/>
          <w:lang w:val="sr-Cyrl-RS"/>
        </w:rPr>
        <w:t>4</w:t>
      </w:r>
      <w:r w:rsidRPr="00EB64ED">
        <w:rPr>
          <w:rFonts w:ascii="Times New Roman" w:eastAsia="Calibri" w:hAnsi="Times New Roman" w:cs="Times New Roman"/>
          <w:sz w:val="24"/>
          <w:szCs w:val="24"/>
          <w:lang w:val="en-US"/>
        </w:rPr>
        <w:t xml:space="preserve">) РУКОВОДИЛАЦ ЈЕ ДУЖАН ДА УПУЋУЈЕ СЛУЖБЕНИКЕ ИЗ ЈЕДИНИЦА ЗА УПРАВЉАЊЕ </w:t>
      </w:r>
      <w:r w:rsidRPr="00EB64ED">
        <w:rPr>
          <w:rFonts w:ascii="Times New Roman" w:eastAsia="Calibri" w:hAnsi="Times New Roman" w:cs="Times New Roman"/>
          <w:sz w:val="24"/>
          <w:szCs w:val="24"/>
          <w:lang w:val="sr-Cyrl-RS"/>
        </w:rPr>
        <w:t xml:space="preserve">ЉУДСКИМ РЕСУРСИМА </w:t>
      </w:r>
      <w:r w:rsidRPr="00EB64ED">
        <w:rPr>
          <w:rFonts w:ascii="Times New Roman" w:eastAsia="Calibri" w:hAnsi="Times New Roman" w:cs="Times New Roman"/>
          <w:sz w:val="24"/>
          <w:szCs w:val="24"/>
          <w:lang w:val="en-US"/>
        </w:rPr>
        <w:t xml:space="preserve">И НА РУКОВОДЕЋИМ РАДНИМ МЕСТИМА НА ПРОГРАМЕ ОБУКА КОЈИМА СЕ СТИЧУ И УНАПРЕЂУЈУ СПОСОБНОСТИ ЗА ПРОВЕРЕ КОМПЕТЕНЦИЈА КАНДИДАТА У ИЗБОРНОМ ПОСТУПКУ.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sr-Cyrl-RS"/>
        </w:rPr>
        <w:t xml:space="preserve">(5) </w:t>
      </w:r>
      <w:r w:rsidRPr="00EB64ED">
        <w:rPr>
          <w:rFonts w:ascii="Times New Roman" w:eastAsia="Calibri" w:hAnsi="Times New Roman" w:cs="Times New Roman"/>
          <w:sz w:val="24"/>
          <w:szCs w:val="24"/>
          <w:lang w:val="en-US"/>
        </w:rPr>
        <w:t xml:space="preserve">ВЛАДА УРЕДБОМ БЛИЖЕ УРЕЂУЈЕ СПРОВОЂЕЊЕ ИНТЕРНОГ И ЈАВНОГ КОНКУРСА ЗА ПОПУЊАВАЊЕ РАДНИХ МЕСТА, </w:t>
      </w:r>
      <w:r w:rsidRPr="00EB64ED">
        <w:rPr>
          <w:rFonts w:ascii="Times New Roman" w:eastAsia="Calibri" w:hAnsi="Times New Roman" w:cs="Times New Roman"/>
          <w:sz w:val="24"/>
          <w:szCs w:val="24"/>
          <w:lang w:val="sr-Cyrl-RS"/>
        </w:rPr>
        <w:t xml:space="preserve">САДРЖИНУ ОГЛАСА, </w:t>
      </w:r>
      <w:r w:rsidRPr="00EB64ED">
        <w:rPr>
          <w:rFonts w:ascii="Times New Roman" w:eastAsia="Calibri" w:hAnsi="Times New Roman" w:cs="Times New Roman"/>
          <w:sz w:val="24"/>
          <w:szCs w:val="24"/>
          <w:lang w:val="en-US"/>
        </w:rPr>
        <w:t>ИЗГЛЕД, САДРЖИНУ И НАЧИН ПОДНОШЕЊА ОБРАСЦА ПРИЈАВЕ, НАЧИН ПРАЋЕЊА КАНДИДАТА ПОД ШИФРОМ ЊЕГОВЕ ПРИЈАВЕ И ФАЗЕ ИЗБОРНОГ ПОСТУПКА</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en-US"/>
        </w:rPr>
        <w:t xml:space="preserve">У ОРГАНИМА </w:t>
      </w:r>
      <w:r w:rsidRPr="00EB64ED">
        <w:rPr>
          <w:rFonts w:ascii="Times New Roman" w:eastAsia="Calibri" w:hAnsi="Times New Roman" w:cs="Times New Roman"/>
          <w:sz w:val="24"/>
          <w:szCs w:val="24"/>
          <w:lang w:val="sr-Cyrl-RS"/>
        </w:rPr>
        <w:t>АУТОНОМНИХ ПОКРАЈИНА И ЈЕДИНИЦА ЛОКАЛНЕ САМОУПРАВЕ</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КАО И САСТАВ КОНКУРСНЕ КОМИСИЈЕ,</w:t>
      </w:r>
      <w:r w:rsidRPr="00EB64ED">
        <w:rPr>
          <w:rFonts w:ascii="Times New Roman" w:eastAsia="Calibri" w:hAnsi="Times New Roman" w:cs="Times New Roman"/>
          <w:sz w:val="24"/>
          <w:szCs w:val="24"/>
          <w:lang w:val="en-US"/>
        </w:rPr>
        <w:t xml:space="preserve"> НАЧИН ПРОВЕРЕ</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en-US"/>
        </w:rPr>
        <w:t>КОМПЕТЕНЦИЈА</w:t>
      </w:r>
      <w:r w:rsidRPr="00EB64ED">
        <w:rPr>
          <w:rFonts w:ascii="Times New Roman" w:eastAsia="Calibri" w:hAnsi="Times New Roman" w:cs="Times New Roman"/>
          <w:sz w:val="24"/>
          <w:szCs w:val="24"/>
          <w:lang w:val="sr-Cyrl-RS"/>
        </w:rPr>
        <w:t>, ОДНОСНО НАЧИН ПРОВЕРЕ ЗНАЊА, СПОСОБНОСТИ И ВЕШТИНА ЗА РАДНА МЕСТА НАМЕШТЕНИКА</w:t>
      </w:r>
      <w:r w:rsidRPr="00EB64ED">
        <w:rPr>
          <w:rFonts w:ascii="Times New Roman" w:eastAsia="Calibri" w:hAnsi="Times New Roman" w:cs="Times New Roman"/>
          <w:sz w:val="24"/>
          <w:szCs w:val="24"/>
          <w:lang w:val="en-US"/>
        </w:rPr>
        <w:t xml:space="preserve"> И КРИТЕРИЈУМЕ И МЕРИЛА ЗА ИЗБОР НА РАДНА МЕСТА У ОРГАНИМА </w:t>
      </w:r>
      <w:r w:rsidRPr="00EB64ED">
        <w:rPr>
          <w:rFonts w:ascii="Times New Roman" w:eastAsia="Calibri" w:hAnsi="Times New Roman" w:cs="Times New Roman"/>
          <w:sz w:val="24"/>
          <w:szCs w:val="24"/>
          <w:lang w:val="sr-Cyrl-RS"/>
        </w:rPr>
        <w:t>ЈЕДИНИЦА ЛОКАЛНЕ САМОУПРАВЕ</w:t>
      </w:r>
      <w:r w:rsidRPr="00EB64ED">
        <w:rPr>
          <w:rFonts w:ascii="Times New Roman" w:eastAsia="Calibri" w:hAnsi="Times New Roman" w:cs="Times New Roman"/>
          <w:sz w:val="24"/>
          <w:szCs w:val="24"/>
          <w:lang w:val="en-US"/>
        </w:rPr>
        <w:t xml:space="preserve">. </w:t>
      </w:r>
    </w:p>
    <w:p w:rsidR="00C9721E"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(6) УРЕДБОМ ИЗ СТАВА </w:t>
      </w:r>
      <w:r w:rsidRPr="00EB64ED">
        <w:rPr>
          <w:rFonts w:ascii="Times New Roman" w:eastAsia="Calibri" w:hAnsi="Times New Roman" w:cs="Times New Roman"/>
          <w:sz w:val="24"/>
          <w:szCs w:val="24"/>
          <w:lang w:val="sr-Cyrl-RS"/>
        </w:rPr>
        <w:t>5</w:t>
      </w:r>
      <w:r w:rsidRPr="00EB64ED">
        <w:rPr>
          <w:rFonts w:ascii="Times New Roman" w:eastAsia="Calibri" w:hAnsi="Times New Roman" w:cs="Times New Roman"/>
          <w:sz w:val="24"/>
          <w:szCs w:val="24"/>
          <w:lang w:val="en-US"/>
        </w:rPr>
        <w:t>. ОВОГ ЧЛАНА УТВРЂУЈУ СЕ МЕРИЛА ЗА ИЗБОР НА РАДНА МЕСТА КОЈИМ</w:t>
      </w:r>
      <w:r w:rsidRPr="00EB64ED">
        <w:rPr>
          <w:rFonts w:ascii="Times New Roman" w:eastAsia="Calibri" w:hAnsi="Times New Roman" w:cs="Times New Roman"/>
          <w:sz w:val="24"/>
          <w:szCs w:val="24"/>
          <w:lang w:val="sr-Cyrl-RS"/>
        </w:rPr>
        <w:t>А</w:t>
      </w:r>
      <w:r w:rsidRPr="00EB64ED">
        <w:rPr>
          <w:rFonts w:ascii="Times New Roman" w:eastAsia="Calibri" w:hAnsi="Times New Roman" w:cs="Times New Roman"/>
          <w:sz w:val="24"/>
          <w:szCs w:val="24"/>
          <w:lang w:val="en-US"/>
        </w:rPr>
        <w:t xml:space="preserve"> ЋЕ СЕ ПРЕДВИДЕТИ ДАВАЊЕ ПРВЕНСТВА </w:t>
      </w:r>
      <w:r w:rsidRPr="00EB64ED">
        <w:rPr>
          <w:rFonts w:ascii="Times New Roman" w:eastAsia="Calibri" w:hAnsi="Times New Roman" w:cs="Times New Roman"/>
          <w:sz w:val="24"/>
          <w:szCs w:val="24"/>
          <w:lang w:val="sr-Cyrl-RS"/>
        </w:rPr>
        <w:t>ПРИПАДНИЦИМА НАЦИОНАЛНИХ МАЊИНА У СЛУЧАЈЕВИМА КАДА СЕ РАДИ О КАНДИДАТИМА КОЈИ СУ СА ЈЕДНАКИМ НАЈБОЉИМ РЕЗУЛТАТОМ ИСПУНИЛИ МЕРИЛА ЗА ИЗБОР,</w:t>
      </w:r>
      <w:r w:rsidRPr="00EB64ED">
        <w:rPr>
          <w:rFonts w:ascii="Times New Roman" w:eastAsia="Calibri" w:hAnsi="Times New Roman" w:cs="Times New Roman"/>
          <w:sz w:val="24"/>
          <w:szCs w:val="24"/>
          <w:lang w:val="sr-Latn-RS"/>
        </w:rPr>
        <w:t xml:space="preserve"> </w:t>
      </w:r>
      <w:r w:rsidRPr="00EB64ED">
        <w:rPr>
          <w:rFonts w:ascii="Times New Roman" w:eastAsia="Calibri" w:hAnsi="Times New Roman" w:cs="Times New Roman"/>
          <w:sz w:val="24"/>
          <w:szCs w:val="24"/>
          <w:lang w:val="en-US"/>
        </w:rPr>
        <w:t>У ЦИЉУ ПОСТИЗАЊА ОДГОВАРАЈУЋЕ ЗАСТУПЉЕНОСТИ ПРИПАДНИКА НАЦИОНАЛНИХ МАЊИНА И ПУНЕ РАВНОПРАВНОСТИ ИЗМЕЂУ ПРИПАДНИКА НАЦИОНАЛН</w:t>
      </w:r>
      <w:r w:rsidRPr="00EB64ED">
        <w:rPr>
          <w:rFonts w:ascii="Times New Roman" w:eastAsia="Calibri" w:hAnsi="Times New Roman" w:cs="Times New Roman"/>
          <w:sz w:val="24"/>
          <w:szCs w:val="24"/>
          <w:lang w:val="sr-Cyrl-RS"/>
        </w:rPr>
        <w:t>ИХ</w:t>
      </w:r>
      <w:r w:rsidRPr="00EB64ED">
        <w:rPr>
          <w:rFonts w:ascii="Times New Roman" w:eastAsia="Calibri" w:hAnsi="Times New Roman" w:cs="Times New Roman"/>
          <w:sz w:val="24"/>
          <w:szCs w:val="24"/>
          <w:lang w:val="en-US"/>
        </w:rPr>
        <w:t xml:space="preserve"> МАЊИНА И ГРАЂАНА КОЈИ ПРИПАДАЈУ ВЕЋИНИ.</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b/>
          <w:strike/>
          <w:sz w:val="24"/>
          <w:szCs w:val="24"/>
          <w:lang w:val="en-US"/>
        </w:rPr>
      </w:pPr>
      <w:r w:rsidRPr="00EB64ED">
        <w:rPr>
          <w:rFonts w:ascii="Times New Roman" w:eastAsia="Calibri" w:hAnsi="Times New Roman" w:cs="Times New Roman"/>
          <w:b/>
          <w:strike/>
          <w:sz w:val="24"/>
          <w:szCs w:val="24"/>
          <w:lang w:val="en-US"/>
        </w:rPr>
        <w:lastRenderedPageBreak/>
        <w:t xml:space="preserve">Садржина огласа </w:t>
      </w:r>
    </w:p>
    <w:p w:rsidR="00C9721E" w:rsidRPr="00EB64ED" w:rsidRDefault="00C9721E" w:rsidP="00C9721E">
      <w:pPr>
        <w:spacing w:after="225" w:line="276" w:lineRule="auto"/>
        <w:jc w:val="center"/>
        <w:rPr>
          <w:rFonts w:ascii="Times New Roman" w:eastAsia="Calibri" w:hAnsi="Times New Roman" w:cs="Times New Roman"/>
          <w:strike/>
          <w:sz w:val="24"/>
          <w:szCs w:val="24"/>
          <w:lang w:val="en-US"/>
        </w:rPr>
      </w:pPr>
      <w:r w:rsidRPr="00EB64ED">
        <w:rPr>
          <w:rFonts w:ascii="Times New Roman" w:eastAsia="Calibri" w:hAnsi="Times New Roman" w:cs="Times New Roman"/>
          <w:b/>
          <w:strike/>
          <w:sz w:val="24"/>
          <w:szCs w:val="24"/>
          <w:lang w:val="en-US"/>
        </w:rPr>
        <w:t xml:space="preserve">Члан 102.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 xml:space="preserve"> (1) Оглас о јавном конкурсу садржи податке о радном месту преузете из Правилника и условима за запослење на радном месту, као и стручној оспособљености, знањима и вештинама, нарочито из области знања и вештина које су за то радно место утврђене као посебне функционалне компетенције, које се оцењују у изборном поступку и начину њихове провере, број телефона и име особе задужене за давање додатних обавештења о јавном конкурсу, адресу на коју се пријаве подносе, као и податке о доказима који се подносе уз пријаву.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trike/>
          <w:sz w:val="24"/>
          <w:szCs w:val="24"/>
          <w:lang w:val="en-US"/>
        </w:rPr>
        <w:t>(2) Оглас о јавном конкурсу обавезно се објављује на интернет презентацији аутономне покрајине, односно јединице локалне самоуправе, на огласној табли код послодавца</w:t>
      </w:r>
      <w:r w:rsidRPr="00EB64ED">
        <w:rPr>
          <w:rFonts w:ascii="Times New Roman" w:eastAsia="Calibri" w:hAnsi="Times New Roman" w:cs="Times New Roman"/>
          <w:b/>
          <w:strike/>
          <w:sz w:val="24"/>
          <w:szCs w:val="24"/>
          <w:lang w:val="en-US"/>
        </w:rPr>
        <w:t>,</w:t>
      </w:r>
      <w:r w:rsidRPr="00EB64ED">
        <w:rPr>
          <w:rFonts w:ascii="Times New Roman" w:eastAsia="Calibri" w:hAnsi="Times New Roman" w:cs="Times New Roman"/>
          <w:strike/>
          <w:sz w:val="24"/>
          <w:szCs w:val="24"/>
          <w:lang w:val="en-US"/>
        </w:rPr>
        <w:t xml:space="preserve"> а у најмање једним дневним новинама које се дистрибуирају за целу територију Републике Србије објављује се обавештење о јавном конкурсу и адреса интернет презентације на којој је објављен оглас. </w:t>
      </w:r>
    </w:p>
    <w:p w:rsidR="00C9721E"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trike/>
          <w:sz w:val="24"/>
          <w:szCs w:val="24"/>
          <w:lang w:val="en-US"/>
        </w:rPr>
        <w:t>(3) Уколико оглас објављује јединица локалне самоуправе у којој је у службеној употреби и језик националне мањине, обавештење о огласу се објављује и у једним локалним или међуопштинским новинама које излазе на том језику</w:t>
      </w:r>
      <w:r w:rsidRPr="00EB64ED">
        <w:rPr>
          <w:rFonts w:ascii="Times New Roman" w:eastAsia="Calibri" w:hAnsi="Times New Roman" w:cs="Times New Roman"/>
          <w:sz w:val="24"/>
          <w:szCs w:val="24"/>
          <w:lang w:val="en-US"/>
        </w:rPr>
        <w:t>.</w:t>
      </w:r>
    </w:p>
    <w:p w:rsidR="00C9721E" w:rsidRPr="00EB64ED" w:rsidRDefault="00C9721E" w:rsidP="00C9721E">
      <w:pPr>
        <w:spacing w:after="90" w:line="276" w:lineRule="auto"/>
        <w:jc w:val="both"/>
        <w:rPr>
          <w:rFonts w:ascii="Times New Roman" w:eastAsia="Calibri" w:hAnsi="Times New Roman" w:cs="Times New Roman"/>
          <w:sz w:val="24"/>
          <w:szCs w:val="24"/>
          <w:lang w:val="sr-Latn-RS"/>
        </w:rPr>
      </w:pPr>
    </w:p>
    <w:p w:rsidR="00C9721E" w:rsidRPr="00EB64ED" w:rsidRDefault="00C9721E" w:rsidP="00C9721E">
      <w:pPr>
        <w:spacing w:after="45" w:line="276" w:lineRule="auto"/>
        <w:jc w:val="center"/>
        <w:rPr>
          <w:rFonts w:ascii="Times New Roman" w:eastAsia="Calibri" w:hAnsi="Times New Roman" w:cs="Times New Roman"/>
          <w:strike/>
          <w:sz w:val="24"/>
          <w:szCs w:val="24"/>
          <w:lang w:val="sr-Cyrl-RS"/>
        </w:rPr>
      </w:pPr>
      <w:r w:rsidRPr="00EB64ED">
        <w:rPr>
          <w:rFonts w:ascii="Times New Roman" w:eastAsia="Calibri" w:hAnsi="Times New Roman" w:cs="Times New Roman"/>
          <w:sz w:val="24"/>
          <w:szCs w:val="24"/>
          <w:lang w:val="sr-Cyrl-RS"/>
        </w:rPr>
        <w:t>ОГЛАС О ЈАВНОМ КОНКУРСУ</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102. </w:t>
      </w:r>
    </w:p>
    <w:p w:rsidR="00C9721E" w:rsidRPr="00EB64ED" w:rsidRDefault="00C9721E" w:rsidP="00C9721E">
      <w:pPr>
        <w:spacing w:after="90" w:line="276" w:lineRule="auto"/>
        <w:jc w:val="both"/>
        <w:rPr>
          <w:rFonts w:ascii="Times New Roman" w:eastAsia="Calibri" w:hAnsi="Times New Roman" w:cs="Times New Roman"/>
          <w:sz w:val="24"/>
          <w:szCs w:val="24"/>
          <w:shd w:val="clear" w:color="auto" w:fill="FFFFFF"/>
          <w:lang w:val="sr-Cyrl-RS"/>
        </w:rPr>
      </w:pPr>
      <w:r w:rsidRPr="00EB64ED">
        <w:rPr>
          <w:rFonts w:ascii="Times New Roman" w:eastAsia="Calibri" w:hAnsi="Times New Roman" w:cs="Times New Roman"/>
          <w:sz w:val="24"/>
          <w:szCs w:val="24"/>
          <w:shd w:val="clear" w:color="auto" w:fill="FFFFFF"/>
          <w:lang w:val="en-US"/>
        </w:rPr>
        <w:t xml:space="preserve"> (1) ОГЛАС О ЈАВНОМ КОНКУРСУ САДРЖИ ПОДАТКЕ О ОРГАНУ, РАДНОМ МЕСТУ, УСЛОВИМА ЗА ЗАПОСЛЕЊЕ</w:t>
      </w:r>
      <w:r w:rsidRPr="00EB64ED">
        <w:rPr>
          <w:rFonts w:ascii="Times New Roman" w:eastAsia="Calibri" w:hAnsi="Times New Roman" w:cs="Times New Roman"/>
          <w:sz w:val="24"/>
          <w:szCs w:val="24"/>
          <w:shd w:val="clear" w:color="auto" w:fill="FFFFFF"/>
          <w:lang w:val="sr-Cyrl-RS"/>
        </w:rPr>
        <w:t xml:space="preserve"> И ДРУГЕ ПОДАТКЕ КОЈИ СУ ПРОПИСАНИ АКТОМ ВЛАДЕ ИЗ ЧЛАНА 101. ОВОГ ЗАКОНА.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ОГЛАС О ЈАВНОМ КОНКУРСУ ОБАВЕЗНО СЕ ОБЈАВЉУЈЕ НА ИНТЕРНЕТ ПРЕЗЕНТАЦИЈИ АУТОНОМНЕ ПОКРАЈИНЕ, ОДНОСНО ЈЕДИНИЦЕ ЛОКАЛНЕ САМОУПРАВЕ, НА ОГЛАСНОЈ ТАБЛИ КОД ПОСЛОДАВЦА, А У НАЈМАЊЕ ЈЕДНИМ ДНЕВНИМ НОВИНАМА КОЈЕ СЕ ДИСТРИБУИРАЈУ ЗА ЦЕЛУ ТЕРИТОРИЈУ РЕПУБЛИКЕ СРБИЈЕ ОБЈАВЉУЈЕ СЕ ОБАВЕШТЕЊЕ О ЈАВНОМ КОНКУРСУ И АДРЕСА ИНТЕРНЕТ ПРЕЗЕНТАЦИЈЕ НА КОЈОЈ ЈЕ ОБЈАВЉЕН ОГЛАС. </w:t>
      </w:r>
    </w:p>
    <w:p w:rsidR="00C9721E" w:rsidRPr="00EB64ED" w:rsidRDefault="00C9721E" w:rsidP="00C9721E">
      <w:pPr>
        <w:spacing w:after="90" w:line="276" w:lineRule="auto"/>
        <w:jc w:val="both"/>
        <w:rPr>
          <w:rFonts w:ascii="Times New Roman" w:eastAsia="Calibri" w:hAnsi="Times New Roman" w:cs="Times New Roman"/>
          <w:sz w:val="24"/>
          <w:szCs w:val="24"/>
          <w:lang w:val="sr-Latn-RS"/>
        </w:rPr>
      </w:pPr>
      <w:r>
        <w:rPr>
          <w:rFonts w:ascii="Times New Roman" w:eastAsia="Calibri" w:hAnsi="Times New Roman" w:cs="Times New Roman"/>
          <w:sz w:val="24"/>
          <w:szCs w:val="24"/>
          <w:lang w:val="en-US"/>
        </w:rPr>
        <w:t>(3) АКО</w:t>
      </w:r>
      <w:r w:rsidRPr="00EB64ED">
        <w:rPr>
          <w:rFonts w:ascii="Times New Roman" w:eastAsia="Calibri" w:hAnsi="Times New Roman" w:cs="Times New Roman"/>
          <w:sz w:val="24"/>
          <w:szCs w:val="24"/>
          <w:lang w:val="en-US"/>
        </w:rPr>
        <w:t xml:space="preserve"> ОГЛАС ОБЈАВЉУЈЕ ЈЕДИНИЦА ЛОКАЛНЕ САМОУПРАВЕ У КОЈОЈ ЈЕ У СЛУЖБЕНОЈ УПОТРЕБИ И ЈЕЗИК</w:t>
      </w:r>
      <w:r w:rsidRPr="00EB64ED">
        <w:rPr>
          <w:rFonts w:ascii="Times New Roman" w:eastAsia="Calibri" w:hAnsi="Times New Roman" w:cs="Times New Roman"/>
          <w:sz w:val="24"/>
          <w:szCs w:val="24"/>
          <w:lang w:val="sr-Cyrl-RS"/>
        </w:rPr>
        <w:t xml:space="preserve"> И ПИСМО</w:t>
      </w:r>
      <w:r w:rsidRPr="00EB64ED">
        <w:rPr>
          <w:rFonts w:ascii="Times New Roman" w:eastAsia="Calibri" w:hAnsi="Times New Roman" w:cs="Times New Roman"/>
          <w:sz w:val="24"/>
          <w:szCs w:val="24"/>
          <w:lang w:val="en-US"/>
        </w:rPr>
        <w:t xml:space="preserve"> НАЦИОНАЛНЕ МАЊИНЕ, ОБАВЕШТЕЊЕ О ОГЛАСУ СЕ ОБЈАВЉУЈЕ И У ЈЕДНИМ ЛОКАЛНИМ ИЛИ МЕЂУОПШТИНСКИМ НОВИНАМА КОЈЕ ИЗЛАЗЕ НА ТОМ ЈЕЗИКУ.</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en-US"/>
        </w:rPr>
        <w:t xml:space="preserve">(4) </w:t>
      </w:r>
      <w:r>
        <w:rPr>
          <w:rFonts w:ascii="Times New Roman" w:eastAsia="Calibri" w:hAnsi="Times New Roman" w:cs="Times New Roman"/>
          <w:sz w:val="24"/>
          <w:szCs w:val="24"/>
          <w:lang w:val="sr-Cyrl-RS"/>
        </w:rPr>
        <w:t>АКО</w:t>
      </w:r>
      <w:r w:rsidRPr="00EB64ED">
        <w:rPr>
          <w:rFonts w:ascii="Times New Roman" w:eastAsia="Calibri" w:hAnsi="Times New Roman" w:cs="Times New Roman"/>
          <w:sz w:val="24"/>
          <w:szCs w:val="24"/>
          <w:lang w:val="sr-Cyrl-RS"/>
        </w:rPr>
        <w:t xml:space="preserve"> ОГЛАС ОБЈАВЉУЈЕ АУТОНОМНА ПОКРАЈИНА, ОБАВЕШТЕЊЕ О ОГЛАСУ СЕ ОБЈАВЉУЈЕ И У СЛУЖБЕНОМ ЛИСТУ, ОДНОСНО ГЛАСИЛУ АУТОНОМНЕ ПОКРАЈИНЕ.</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sr-Latn-RS"/>
        </w:rPr>
        <w:t>5</w:t>
      </w:r>
      <w:r w:rsidRPr="00EB64ED">
        <w:rPr>
          <w:rFonts w:ascii="Times New Roman" w:eastAsia="Calibri" w:hAnsi="Times New Roman" w:cs="Times New Roman"/>
          <w:sz w:val="24"/>
          <w:szCs w:val="24"/>
          <w:lang w:val="sr-Cyrl-RS"/>
        </w:rPr>
        <w:t>) ПРИЈАВА НА КОНКУРС ВРШИ СЕ НА ОБРАСЦУ ПРИЈАВЕ КОЈИ ОБАВЕЗНО САДРЖИ ЛИЧНО ИМЕ КАНДИДАТА, АДРЕСУ ПРЕБИВАЛИШТА, ОДНОСНО БОРАВИШТА И ЈЕДИНСТВЕНИ МАТИЧНИ БРОЈ ГРАЂАНА.</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Latn-RS"/>
        </w:rPr>
        <w:lastRenderedPageBreak/>
        <w:t>(6</w:t>
      </w:r>
      <w:r w:rsidRPr="00EB64ED">
        <w:rPr>
          <w:rFonts w:ascii="Times New Roman" w:eastAsia="Calibri" w:hAnsi="Times New Roman" w:cs="Times New Roman"/>
          <w:sz w:val="24"/>
          <w:szCs w:val="24"/>
          <w:lang w:val="sr-Cyrl-RS"/>
        </w:rPr>
        <w:t>) ПРИЛИКОМ ПРЕДАЈЕ ПРИЈАВА ДОБИЈА ШИФРУ ПОД КОЈОМ ЛИЦЕ УЧЕСТВУЈЕ У ДАЉЕМ ИЗБОРНОМ ПОСТУПКУ, КОЈОМ СЕ ОБЕЗБЕЂУЈЕ АНОНИМНОСТ ПРИЈАВЉЕНИХ КАНДИДАТА ОД ПРИЈЕМА ПРИЈАВЕ ДО ЗАВРШНЕ ФАЗЕ ИЗБОРНОГ ПОСТУПКА.</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Рок за подношење пријава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103.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Рок за подношење пријава не може бити краћи од 15 дана од дана оглашавања обавештења о јавном конкурсу у дневним новинама из члана 102. овог закона.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Неблаговремене, недопуштене, неразумљиве или непотпуне пријаве кандидата </w:t>
      </w:r>
      <w:r w:rsidRPr="00EB64ED">
        <w:rPr>
          <w:rFonts w:ascii="Times New Roman" w:eastAsia="Calibri" w:hAnsi="Times New Roman" w:cs="Times New Roman"/>
          <w:strike/>
          <w:sz w:val="24"/>
          <w:szCs w:val="24"/>
          <w:lang w:val="en-US"/>
        </w:rPr>
        <w:t>и пријаве уз које кандидати нис</w:t>
      </w:r>
      <w:r>
        <w:rPr>
          <w:rFonts w:ascii="Times New Roman" w:eastAsia="Calibri" w:hAnsi="Times New Roman" w:cs="Times New Roman"/>
          <w:strike/>
          <w:sz w:val="24"/>
          <w:szCs w:val="24"/>
          <w:lang w:val="en-US"/>
        </w:rPr>
        <w:t>у приложили све потребне доказе</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en-US"/>
        </w:rPr>
        <w:t xml:space="preserve">конкурсна комисија одбацује решењем против кога се може изјавити жалба жалбеној комисији у року од осам дана од дана пријема решења.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(3) Жалба кандидата из става 2. овог члана не одлаже извршење решења. </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(4) АКО СЕ ИСПУЊЕНОСТ КОМПЕТЕНЦИЈА У ИЗБОРНОМ ПОСТУПКУ МОЖЕ ДОКАЗИВАТИ И СЕРТИФИКАТИМА, ПОТВРДАМА ИЛИ ДРУГИМ ПИС</w:t>
      </w:r>
      <w:r w:rsidRPr="00EB64ED">
        <w:rPr>
          <w:rFonts w:ascii="Times New Roman" w:eastAsia="Calibri" w:hAnsi="Times New Roman" w:cs="Times New Roman"/>
          <w:sz w:val="24"/>
          <w:szCs w:val="24"/>
          <w:lang w:val="sr-Latn-RS"/>
        </w:rPr>
        <w:t>A</w:t>
      </w:r>
      <w:r w:rsidRPr="00EB64ED">
        <w:rPr>
          <w:rFonts w:ascii="Times New Roman" w:eastAsia="Calibri" w:hAnsi="Times New Roman" w:cs="Times New Roman"/>
          <w:sz w:val="24"/>
          <w:szCs w:val="24"/>
          <w:lang w:val="sr-Cyrl-RS"/>
        </w:rPr>
        <w:t>НИМ ДОКАЗИМА КОЈИ СУ НАВЕДЕНИ У ОГ</w:t>
      </w:r>
      <w:r w:rsidRPr="00EB64ED">
        <w:rPr>
          <w:rFonts w:ascii="Times New Roman" w:eastAsia="Calibri" w:hAnsi="Times New Roman" w:cs="Times New Roman"/>
          <w:sz w:val="24"/>
          <w:szCs w:val="24"/>
          <w:lang w:val="sr-Latn-RS"/>
        </w:rPr>
        <w:t>Л</w:t>
      </w:r>
      <w:r w:rsidRPr="00EB64ED">
        <w:rPr>
          <w:rFonts w:ascii="Times New Roman" w:eastAsia="Calibri" w:hAnsi="Times New Roman" w:cs="Times New Roman"/>
          <w:sz w:val="24"/>
          <w:szCs w:val="24"/>
          <w:lang w:val="sr-Cyrl-RS"/>
        </w:rPr>
        <w:t>АСУ О ЈАВНО</w:t>
      </w:r>
      <w:r w:rsidRPr="00EB64ED">
        <w:rPr>
          <w:rFonts w:ascii="Times New Roman" w:eastAsia="Calibri" w:hAnsi="Times New Roman" w:cs="Times New Roman"/>
          <w:sz w:val="24"/>
          <w:szCs w:val="24"/>
          <w:lang w:val="sr-Latn-RS"/>
        </w:rPr>
        <w:t>M</w:t>
      </w:r>
      <w:r w:rsidRPr="00EB64ED">
        <w:rPr>
          <w:rFonts w:ascii="Times New Roman" w:eastAsia="Calibri" w:hAnsi="Times New Roman" w:cs="Times New Roman"/>
          <w:sz w:val="24"/>
          <w:szCs w:val="24"/>
          <w:lang w:val="sr-Cyrl-RS"/>
        </w:rPr>
        <w:t xml:space="preserve"> КОНКУРСУ</w:t>
      </w:r>
      <w:r w:rsidRPr="002B73EC">
        <w:rPr>
          <w:rFonts w:ascii="Times New Roman" w:eastAsia="Calibri" w:hAnsi="Times New Roman" w:cs="Times New Roman"/>
          <w:sz w:val="24"/>
          <w:szCs w:val="24"/>
          <w:lang w:val="sr-Latn-RS"/>
        </w:rPr>
        <w:t>,</w:t>
      </w:r>
      <w:r w:rsidRPr="002B73EC">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sr-Cyrl-RS"/>
        </w:rPr>
        <w:t>ЛИЦЕ ПОДНОСИ НАВЕДЕНИ ДОКАЗ ИСТ</w:t>
      </w:r>
      <w:r w:rsidRPr="00EB64ED">
        <w:rPr>
          <w:rFonts w:ascii="Times New Roman" w:eastAsia="Calibri" w:hAnsi="Times New Roman" w:cs="Times New Roman"/>
          <w:sz w:val="24"/>
          <w:szCs w:val="24"/>
          <w:lang w:val="sr-Latn-RS"/>
        </w:rPr>
        <w:t>O</w:t>
      </w:r>
      <w:r w:rsidRPr="00EB64ED">
        <w:rPr>
          <w:rFonts w:ascii="Times New Roman" w:eastAsia="Calibri" w:hAnsi="Times New Roman" w:cs="Times New Roman"/>
          <w:sz w:val="24"/>
          <w:szCs w:val="24"/>
          <w:lang w:val="sr-Cyrl-RS"/>
        </w:rPr>
        <w:t>ВРЕМЕНО СА ПРЕДАЈОМ ПРИЈАВЕ.</w:t>
      </w:r>
    </w:p>
    <w:p w:rsidR="00C9721E" w:rsidRPr="00EB64ED" w:rsidRDefault="00C9721E" w:rsidP="00C9721E">
      <w:pPr>
        <w:spacing w:after="45" w:line="276" w:lineRule="auto"/>
        <w:jc w:val="center"/>
        <w:rPr>
          <w:rFonts w:ascii="Times New Roman" w:eastAsia="Calibri" w:hAnsi="Times New Roman" w:cs="Times New Roman"/>
          <w:b/>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Изборни поступак </w:t>
      </w:r>
    </w:p>
    <w:p w:rsidR="00C9721E" w:rsidRPr="00EB64ED" w:rsidRDefault="00C9721E" w:rsidP="00C9721E">
      <w:pPr>
        <w:spacing w:after="225" w:line="276" w:lineRule="auto"/>
        <w:jc w:val="center"/>
        <w:rPr>
          <w:rFonts w:ascii="Times New Roman" w:eastAsia="Calibri" w:hAnsi="Times New Roman" w:cs="Times New Roman"/>
          <w:b/>
          <w:sz w:val="24"/>
          <w:szCs w:val="24"/>
          <w:lang w:val="en-US"/>
        </w:rPr>
      </w:pPr>
      <w:r w:rsidRPr="00EB64ED">
        <w:rPr>
          <w:rFonts w:ascii="Times New Roman" w:eastAsia="Calibri" w:hAnsi="Times New Roman" w:cs="Times New Roman"/>
          <w:b/>
          <w:sz w:val="24"/>
          <w:szCs w:val="24"/>
          <w:lang w:val="en-US"/>
        </w:rPr>
        <w:t xml:space="preserve"> Члан 104.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(1) Конкурсна комисија саставља списак кандидата који испуњавају услове за запослење на радном месту и међу њима спроводи изборни поступак.</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(2) У изборном поступку се врши оцењивање стручне оспособљености, знања и вештина кандидата који учествују у изборном поступку, према критеријумима и мерилима прописаним за избор.</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 xml:space="preserve">(3) Изборни поступак спроводи се писаном или усменом провером и разговором са кандидатима. </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eastAsia="en-GB"/>
        </w:rPr>
      </w:pPr>
      <w:r w:rsidRPr="00EB64ED">
        <w:rPr>
          <w:rFonts w:ascii="Times New Roman" w:eastAsia="Times New Roman" w:hAnsi="Times New Roman" w:cs="Times New Roman"/>
          <w:sz w:val="24"/>
          <w:szCs w:val="24"/>
          <w:lang w:eastAsia="en-GB"/>
        </w:rPr>
        <w:t xml:space="preserve"> (1) КОНКУРСНА КОМИСИЈА САСТАВЉА СПИСАК КАНДИДАТА КОЈИ НА ОСНОВУ ПОДАТАКА ИЗ ПРИЈАВЕ НА КОНКУРС ИСПУЊАВАЈУ УСЛОВЕ ЗА ЗАПОСЛЕЊЕ НА РАДНОМ МЕСТУ И МЕЂУ ЊИМА СПРОВОДИ ИЗБОРНИ ПОСТУПАК.</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val="sr-Latn-RS" w:eastAsia="en-GB"/>
        </w:rPr>
      </w:pPr>
      <w:r w:rsidRPr="00EB64ED">
        <w:rPr>
          <w:rFonts w:ascii="Times New Roman" w:eastAsia="Times New Roman" w:hAnsi="Times New Roman" w:cs="Times New Roman"/>
          <w:sz w:val="24"/>
          <w:szCs w:val="24"/>
          <w:lang w:eastAsia="en-GB"/>
        </w:rPr>
        <w:t>(2) У ИЗБОРНОМ ПОСТУПКУ ПРОВЕРАВАЈУ СЕ КОМПЕТЕНЦИЈЕ КАНДИДАТА ПРЕМА МЕРИЛИМА ПРОПИСАНИМ ЗА ИЗБОР.</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eastAsia="en-GB"/>
        </w:rPr>
      </w:pPr>
      <w:r w:rsidRPr="00EB64ED">
        <w:rPr>
          <w:rFonts w:ascii="Times New Roman" w:eastAsia="Times New Roman" w:hAnsi="Times New Roman" w:cs="Times New Roman"/>
          <w:sz w:val="24"/>
          <w:szCs w:val="24"/>
          <w:lang w:eastAsia="en-GB"/>
        </w:rPr>
        <w:t xml:space="preserve">(3) ПРЕ </w:t>
      </w:r>
      <w:r w:rsidRPr="00EB64ED">
        <w:rPr>
          <w:rFonts w:ascii="Times New Roman" w:eastAsia="Times New Roman" w:hAnsi="Times New Roman" w:cs="Times New Roman"/>
          <w:sz w:val="24"/>
          <w:szCs w:val="24"/>
          <w:lang w:val="sr-Cyrl-RS" w:eastAsia="en-GB"/>
        </w:rPr>
        <w:t xml:space="preserve">СПРОВОЂЕЊА ЗАВРШНЕ ФАЗЕ ИЗБОРНОГ ПОСТУПКА КАНДИДАТИ СЕ </w:t>
      </w:r>
      <w:r w:rsidRPr="00EB64ED">
        <w:rPr>
          <w:rFonts w:ascii="Times New Roman" w:eastAsia="Times New Roman" w:hAnsi="Times New Roman" w:cs="Times New Roman"/>
          <w:sz w:val="24"/>
          <w:szCs w:val="24"/>
          <w:lang w:eastAsia="en-GB"/>
        </w:rPr>
        <w:t xml:space="preserve">ПОЗИВАЈУ ДА, У РОКУ ОД ПЕТ РАДНИХ ДАНА ОД ДАНА ПРИЈЕМА </w:t>
      </w:r>
      <w:r w:rsidRPr="00EB64ED">
        <w:rPr>
          <w:rFonts w:ascii="Times New Roman" w:eastAsia="Times New Roman" w:hAnsi="Times New Roman" w:cs="Times New Roman"/>
          <w:sz w:val="24"/>
          <w:szCs w:val="24"/>
          <w:lang w:val="sr-Cyrl-RS" w:eastAsia="en-GB"/>
        </w:rPr>
        <w:t>ПОЗИВА</w:t>
      </w:r>
      <w:r w:rsidRPr="00EB64ED">
        <w:rPr>
          <w:rFonts w:ascii="Times New Roman" w:eastAsia="Times New Roman" w:hAnsi="Times New Roman" w:cs="Times New Roman"/>
          <w:sz w:val="24"/>
          <w:szCs w:val="24"/>
          <w:lang w:eastAsia="en-GB"/>
        </w:rPr>
        <w:t>, ДОСТАВЕ ОСТАЛЕ ДОКАЗЕ КОЈИ СЕ ПРИЛАЖУ У КОНКУРСНОМ ПОСТУПКУ.</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eastAsia="en-GB"/>
        </w:rPr>
      </w:pPr>
      <w:r w:rsidRPr="00EB64ED">
        <w:rPr>
          <w:rFonts w:ascii="Times New Roman" w:eastAsia="Times New Roman" w:hAnsi="Times New Roman" w:cs="Times New Roman"/>
          <w:sz w:val="24"/>
          <w:szCs w:val="24"/>
          <w:lang w:eastAsia="en-GB"/>
        </w:rPr>
        <w:t xml:space="preserve"> (4) ДОКАЗЕ О ИСПУЊЕНОСТИ УСЛОВА ЗА ЗАПОСЛЕЊЕ КОЈИ СУ САДРЖАНИ У СЛУЖБЕНИМ ЕВИДЕНЦИЈАМА ПРИБАВЉА ОРГАН</w:t>
      </w:r>
      <w:r w:rsidRPr="00EB64ED">
        <w:rPr>
          <w:rFonts w:ascii="Times New Roman" w:eastAsia="Times New Roman" w:hAnsi="Times New Roman" w:cs="Times New Roman"/>
          <w:sz w:val="24"/>
          <w:szCs w:val="24"/>
          <w:lang w:val="sr-Cyrl-RS" w:eastAsia="en-GB"/>
        </w:rPr>
        <w:t xml:space="preserve"> ПРЕКО ИНФОРМАЦИОНОГ СИСТЕМА ЗА РАЗМЕНУ ПОДАТАКА ИЗ РЕГИСТРА У </w:t>
      </w:r>
      <w:r w:rsidRPr="00EB64ED">
        <w:rPr>
          <w:rFonts w:ascii="Times New Roman" w:eastAsia="Times New Roman" w:hAnsi="Times New Roman" w:cs="Times New Roman"/>
          <w:sz w:val="24"/>
          <w:szCs w:val="24"/>
          <w:lang w:val="sr-Cyrl-RS" w:eastAsia="en-GB"/>
        </w:rPr>
        <w:lastRenderedPageBreak/>
        <w:t>СКЛАДУ СА ЗАКОНОМ</w:t>
      </w:r>
      <w:r w:rsidRPr="00EB64ED">
        <w:rPr>
          <w:rFonts w:ascii="Times New Roman" w:eastAsia="Times New Roman" w:hAnsi="Times New Roman" w:cs="Times New Roman"/>
          <w:sz w:val="24"/>
          <w:szCs w:val="24"/>
          <w:lang w:eastAsia="en-GB"/>
        </w:rPr>
        <w:t>, ОСИМ АКО КАНДИДАТ НЕ ИЗЈАВИ ДА ЋЕ САМ ДОСТАВИТИ ПОТРЕБНЕ ДОКАЗЕ.</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trike/>
          <w:sz w:val="24"/>
          <w:szCs w:val="24"/>
          <w:lang w:val="sr-Cyrl-RS" w:eastAsia="en-GB"/>
        </w:rPr>
      </w:pPr>
      <w:r w:rsidRPr="00EB64ED">
        <w:rPr>
          <w:rFonts w:ascii="Times New Roman" w:eastAsia="Times New Roman" w:hAnsi="Times New Roman" w:cs="Times New Roman"/>
          <w:sz w:val="24"/>
          <w:szCs w:val="24"/>
          <w:lang w:eastAsia="en-GB"/>
        </w:rPr>
        <w:t>(5) КАНДИДАТИ КОЈИ СУ ДОСТАВИЛИ ДОКАЗЕ КОЈИ СЕ ПРИЛАЖУ У КОНКУРСНОМ ПОСТУПКУ, ОДНОСНО ЗА КОЈЕ СУ ТИ ДОКАЗИ ПРИБАВЉЕНИ, ОБАВЕШТАВАЈУ СЕ О МЕСТУ, ДАНУ И ВРЕМЕНУ КАДА ЋЕ СЕ СПРОВЕСТИ ЗАВРШНА ФАЗА ИЗБОРНОГ ПОСТУПКА.</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eastAsia="en-GB"/>
        </w:rPr>
      </w:pPr>
      <w:r w:rsidRPr="00EB64ED">
        <w:rPr>
          <w:rFonts w:ascii="Times New Roman" w:eastAsia="Times New Roman" w:hAnsi="Times New Roman" w:cs="Times New Roman"/>
          <w:sz w:val="24"/>
          <w:szCs w:val="24"/>
          <w:lang w:eastAsia="en-GB"/>
        </w:rPr>
        <w:t>(</w:t>
      </w:r>
      <w:r w:rsidRPr="00EB64ED">
        <w:rPr>
          <w:rFonts w:ascii="Times New Roman" w:eastAsia="Times New Roman" w:hAnsi="Times New Roman" w:cs="Times New Roman"/>
          <w:sz w:val="24"/>
          <w:szCs w:val="24"/>
          <w:lang w:val="sr-Cyrl-RS" w:eastAsia="en-GB"/>
        </w:rPr>
        <w:t>6</w:t>
      </w:r>
      <w:r w:rsidRPr="00EB64ED">
        <w:rPr>
          <w:rFonts w:ascii="Times New Roman" w:eastAsia="Times New Roman" w:hAnsi="Times New Roman" w:cs="Times New Roman"/>
          <w:sz w:val="24"/>
          <w:szCs w:val="24"/>
          <w:lang w:eastAsia="en-GB"/>
        </w:rPr>
        <w:t>) КАНДИДАТИ КОЈИ НЕ ДОСТАВЕ ДОКАЗЕ ИЗ СТ.</w:t>
      </w:r>
      <w:r w:rsidRPr="00EB64ED">
        <w:rPr>
          <w:rFonts w:ascii="Times New Roman" w:eastAsia="Times New Roman" w:hAnsi="Times New Roman" w:cs="Times New Roman"/>
          <w:sz w:val="24"/>
          <w:szCs w:val="24"/>
          <w:lang w:val="sr-Cyrl-RS" w:eastAsia="en-GB"/>
        </w:rPr>
        <w:t xml:space="preserve"> 4</w:t>
      </w:r>
      <w:r w:rsidRPr="00EB64ED">
        <w:rPr>
          <w:rFonts w:ascii="Times New Roman" w:eastAsia="Times New Roman" w:hAnsi="Times New Roman" w:cs="Times New Roman"/>
          <w:sz w:val="24"/>
          <w:szCs w:val="24"/>
          <w:lang w:eastAsia="en-GB"/>
        </w:rPr>
        <w:t>. И</w:t>
      </w:r>
      <w:r w:rsidRPr="00EB64ED">
        <w:rPr>
          <w:rFonts w:ascii="Times New Roman" w:eastAsia="Times New Roman" w:hAnsi="Times New Roman" w:cs="Times New Roman"/>
          <w:sz w:val="24"/>
          <w:szCs w:val="24"/>
          <w:lang w:val="sr-Cyrl-RS" w:eastAsia="en-GB"/>
        </w:rPr>
        <w:t xml:space="preserve"> 5.</w:t>
      </w:r>
      <w:r w:rsidRPr="00EB64ED">
        <w:rPr>
          <w:rFonts w:ascii="Times New Roman" w:eastAsia="Times New Roman" w:hAnsi="Times New Roman" w:cs="Times New Roman"/>
          <w:sz w:val="24"/>
          <w:szCs w:val="24"/>
          <w:lang w:eastAsia="en-GB"/>
        </w:rPr>
        <w:t xml:space="preserve"> ОВОГ ЧЛАНА,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eastAsia="en-GB"/>
        </w:rPr>
      </w:pPr>
      <w:r w:rsidRPr="00EB64ED">
        <w:rPr>
          <w:rFonts w:ascii="Times New Roman" w:eastAsia="Times New Roman" w:hAnsi="Times New Roman" w:cs="Times New Roman"/>
          <w:sz w:val="24"/>
          <w:szCs w:val="24"/>
          <w:lang w:eastAsia="en-GB"/>
        </w:rPr>
        <w:t xml:space="preserve"> (</w:t>
      </w:r>
      <w:r w:rsidRPr="00EB64ED">
        <w:rPr>
          <w:rFonts w:ascii="Times New Roman" w:eastAsia="Times New Roman" w:hAnsi="Times New Roman" w:cs="Times New Roman"/>
          <w:sz w:val="24"/>
          <w:szCs w:val="24"/>
          <w:lang w:val="sr-Cyrl-RS" w:eastAsia="en-GB"/>
        </w:rPr>
        <w:t>7</w:t>
      </w:r>
      <w:r w:rsidRPr="00EB64ED">
        <w:rPr>
          <w:rFonts w:ascii="Times New Roman" w:eastAsia="Times New Roman" w:hAnsi="Times New Roman" w:cs="Times New Roman"/>
          <w:sz w:val="24"/>
          <w:szCs w:val="24"/>
          <w:lang w:eastAsia="en-GB"/>
        </w:rPr>
        <w:t>) АКО ДРУГАЧИЈЕ НИЈЕ ПРОПИСАНО, У ИЗБОРНОМ ПОСТУПКУ ОРГАН СЛОБОДНО БИРА НАЧИН ОБАВЕШТАВАЊА КАНДИДАТА, ВОДЕЋИ РАЧУНА О ЊЕГОВОЈ ПРАВНОЈ ЗАШТИТИ, ЕКОНОМИЧНОМ ТРОШЕЊУ СРЕДСТАВА, ЈАВНОСТИ ОБАВЕШТАВАЊА И ЈЕДНОСТАВНОСТИ ПОСТУПКА.</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eastAsia="en-GB"/>
        </w:rPr>
      </w:pPr>
      <w:r w:rsidRPr="00EB64ED">
        <w:rPr>
          <w:rFonts w:ascii="Times New Roman" w:eastAsia="Times New Roman" w:hAnsi="Times New Roman" w:cs="Times New Roman"/>
          <w:sz w:val="24"/>
          <w:szCs w:val="24"/>
          <w:lang w:eastAsia="en-GB"/>
        </w:rPr>
        <w:t>(</w:t>
      </w:r>
      <w:r w:rsidRPr="00EB64ED">
        <w:rPr>
          <w:rFonts w:ascii="Times New Roman" w:eastAsia="Times New Roman" w:hAnsi="Times New Roman" w:cs="Times New Roman"/>
          <w:sz w:val="24"/>
          <w:szCs w:val="24"/>
          <w:lang w:val="sr-Cyrl-RS" w:eastAsia="en-GB"/>
        </w:rPr>
        <w:t>8</w:t>
      </w:r>
      <w:r w:rsidRPr="00EB64ED">
        <w:rPr>
          <w:rFonts w:ascii="Times New Roman" w:eastAsia="Times New Roman" w:hAnsi="Times New Roman" w:cs="Times New Roman"/>
          <w:sz w:val="24"/>
          <w:szCs w:val="24"/>
          <w:lang w:eastAsia="en-GB"/>
        </w:rPr>
        <w:t>) КРАТКА И ХИТНА ОБАВЕШТЕЊА МОГУ ДА СЕ ДАЈУ ТЕЛЕФОНОМ ИЛИ НА ДРУГИ ПОГОДАН НАЧИН, О ЧЕМУ СЕ САЧИЊАВА СЛУЖБЕНА БЕЛЕШКА.</w:t>
      </w:r>
    </w:p>
    <w:p w:rsidR="00C9721E" w:rsidRPr="00EB64ED" w:rsidRDefault="00C9721E" w:rsidP="00C9721E">
      <w:pPr>
        <w:spacing w:after="45" w:line="276" w:lineRule="auto"/>
        <w:jc w:val="center"/>
        <w:rPr>
          <w:rFonts w:ascii="Times New Roman" w:eastAsia="Calibri" w:hAnsi="Times New Roman" w:cs="Times New Roman"/>
          <w:strike/>
          <w:sz w:val="24"/>
          <w:szCs w:val="24"/>
          <w:lang w:val="sr-Cyrl-RS"/>
        </w:rPr>
      </w:pPr>
      <w:r w:rsidRPr="00EB64ED">
        <w:rPr>
          <w:rFonts w:ascii="Times New Roman" w:eastAsia="Calibri" w:hAnsi="Times New Roman" w:cs="Times New Roman"/>
          <w:b/>
          <w:strike/>
          <w:sz w:val="24"/>
          <w:szCs w:val="24"/>
          <w:lang w:val="en-US"/>
        </w:rPr>
        <w:t>Листа</w:t>
      </w:r>
      <w:r w:rsidRPr="00EB64ED">
        <w:rPr>
          <w:rFonts w:ascii="Times New Roman" w:eastAsia="Calibri" w:hAnsi="Times New Roman" w:cs="Times New Roman"/>
          <w:b/>
          <w:strike/>
          <w:sz w:val="24"/>
          <w:szCs w:val="24"/>
          <w:lang w:val="sr-Cyrl-RS"/>
        </w:rPr>
        <w:t xml:space="preserve"> </w:t>
      </w:r>
      <w:r w:rsidRPr="00EB64ED">
        <w:rPr>
          <w:rFonts w:ascii="Times New Roman" w:eastAsia="Calibri" w:hAnsi="Times New Roman" w:cs="Times New Roman"/>
          <w:b/>
          <w:strike/>
          <w:sz w:val="24"/>
          <w:szCs w:val="24"/>
          <w:lang w:val="en-US"/>
        </w:rPr>
        <w:t xml:space="preserve">за избор </w:t>
      </w:r>
    </w:p>
    <w:p w:rsidR="00C9721E" w:rsidRPr="00EB64ED" w:rsidRDefault="00C9721E" w:rsidP="00C9721E">
      <w:pPr>
        <w:spacing w:after="225" w:line="276" w:lineRule="auto"/>
        <w:jc w:val="center"/>
        <w:rPr>
          <w:rFonts w:ascii="Times New Roman" w:eastAsia="Calibri" w:hAnsi="Times New Roman" w:cs="Times New Roman"/>
          <w:b/>
          <w:strike/>
          <w:sz w:val="24"/>
          <w:szCs w:val="24"/>
          <w:lang w:val="en-US"/>
        </w:rPr>
      </w:pPr>
      <w:r w:rsidRPr="00EB64ED">
        <w:rPr>
          <w:rFonts w:ascii="Times New Roman" w:eastAsia="Calibri" w:hAnsi="Times New Roman" w:cs="Times New Roman"/>
          <w:b/>
          <w:strike/>
          <w:sz w:val="24"/>
          <w:szCs w:val="24"/>
          <w:lang w:val="en-US"/>
        </w:rPr>
        <w:t xml:space="preserve"> Члан 105.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(1) По окончаном изборном поступку конкурсна комисија у року од 15 дана саставља листу за избор од највише три кандидата који су са најбољим резултатом испунили мерила прописана за избор.</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 xml:space="preserve"> ((2) Ако се конкурс спроводи за више извршилаца на једном радном месту, конкурсна комисија доставља листу за избор</w:t>
      </w:r>
      <w:r w:rsidRPr="00EB64ED">
        <w:rPr>
          <w:rFonts w:ascii="Times New Roman" w:eastAsia="Calibri" w:hAnsi="Times New Roman" w:cs="Times New Roman"/>
          <w:strike/>
          <w:sz w:val="24"/>
          <w:szCs w:val="24"/>
          <w:lang w:val="sr-Cyrl-RS"/>
        </w:rPr>
        <w:t xml:space="preserve"> </w:t>
      </w:r>
      <w:r w:rsidRPr="00EB64ED">
        <w:rPr>
          <w:rFonts w:ascii="Times New Roman" w:eastAsia="Calibri" w:hAnsi="Times New Roman" w:cs="Times New Roman"/>
          <w:strike/>
          <w:sz w:val="24"/>
          <w:szCs w:val="24"/>
          <w:lang w:val="en-US"/>
        </w:rPr>
        <w:t>из става 1. овог члана за сваког извршиоца.</w:t>
      </w:r>
    </w:p>
    <w:p w:rsidR="00C9721E"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(3) Конкурсна комисија доставља руководиоцу листу за избор</w:t>
      </w:r>
      <w:r w:rsidRPr="00EB64ED">
        <w:rPr>
          <w:rFonts w:ascii="Times New Roman" w:eastAsia="Calibri" w:hAnsi="Times New Roman" w:cs="Times New Roman"/>
          <w:strike/>
          <w:sz w:val="24"/>
          <w:szCs w:val="24"/>
          <w:lang w:val="sr-Cyrl-RS"/>
        </w:rPr>
        <w:t xml:space="preserve"> </w:t>
      </w:r>
      <w:r w:rsidRPr="00EB64ED">
        <w:rPr>
          <w:rFonts w:ascii="Times New Roman" w:eastAsia="Calibri" w:hAnsi="Times New Roman" w:cs="Times New Roman"/>
          <w:strike/>
          <w:sz w:val="24"/>
          <w:szCs w:val="24"/>
          <w:lang w:val="en-US"/>
        </w:rPr>
        <w:t xml:space="preserve">са записницима о предузетим радњама у току изборног поступка.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sz w:val="24"/>
          <w:szCs w:val="24"/>
          <w:lang w:val="sr-Cyrl-RS"/>
        </w:rPr>
      </w:pPr>
      <w:r w:rsidRPr="00EB64ED">
        <w:rPr>
          <w:rFonts w:ascii="Times New Roman" w:eastAsia="Calibri" w:hAnsi="Times New Roman" w:cs="Times New Roman"/>
          <w:b/>
          <w:sz w:val="24"/>
          <w:szCs w:val="24"/>
          <w:lang w:val="en-US"/>
        </w:rPr>
        <w:t>ЛИСТА</w:t>
      </w:r>
      <w:r w:rsidRPr="00EB64ED">
        <w:rPr>
          <w:rFonts w:ascii="Times New Roman" w:eastAsia="Calibri" w:hAnsi="Times New Roman" w:cs="Times New Roman"/>
          <w:b/>
          <w:sz w:val="24"/>
          <w:szCs w:val="24"/>
          <w:lang w:val="sr-Cyrl-RS"/>
        </w:rPr>
        <w:t xml:space="preserve"> КАНДИДАТА</w:t>
      </w:r>
    </w:p>
    <w:p w:rsidR="00C9721E" w:rsidRPr="00EB64ED" w:rsidRDefault="00C9721E" w:rsidP="00C9721E">
      <w:pPr>
        <w:spacing w:after="225" w:line="276" w:lineRule="auto"/>
        <w:jc w:val="center"/>
        <w:rPr>
          <w:rFonts w:ascii="Times New Roman" w:eastAsia="Calibri" w:hAnsi="Times New Roman" w:cs="Times New Roman"/>
          <w:b/>
          <w:sz w:val="24"/>
          <w:szCs w:val="24"/>
          <w:lang w:val="en-US"/>
        </w:rPr>
      </w:pPr>
      <w:r w:rsidRPr="00EB64ED">
        <w:rPr>
          <w:rFonts w:ascii="Times New Roman" w:eastAsia="Calibri" w:hAnsi="Times New Roman" w:cs="Times New Roman"/>
          <w:b/>
          <w:sz w:val="24"/>
          <w:szCs w:val="24"/>
          <w:lang w:val="en-US"/>
        </w:rPr>
        <w:t xml:space="preserve"> Члан 105.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z w:val="24"/>
          <w:szCs w:val="24"/>
          <w:lang w:val="en-US"/>
        </w:rPr>
        <w:t xml:space="preserve">(1) КОНКУРСНА КОМИСИЈА НА ОСНОВУ ПОСТИГНУТИХ РЕЗУЛТАТА У ИЗБОРНОМ ПОСТУПКУ, ПРАВИ ЛИСТУ </w:t>
      </w:r>
      <w:r w:rsidRPr="00EB64ED">
        <w:rPr>
          <w:rFonts w:ascii="Times New Roman" w:eastAsia="Calibri" w:hAnsi="Times New Roman" w:cs="Times New Roman"/>
          <w:sz w:val="24"/>
          <w:szCs w:val="24"/>
          <w:lang w:val="sr-Cyrl-RS"/>
        </w:rPr>
        <w:t>КАНДИДА</w:t>
      </w:r>
      <w:r w:rsidRPr="00EB64ED">
        <w:rPr>
          <w:rFonts w:ascii="Times New Roman" w:eastAsia="Calibri" w:hAnsi="Times New Roman" w:cs="Times New Roman"/>
          <w:sz w:val="24"/>
          <w:szCs w:val="24"/>
          <w:lang w:val="en-US"/>
        </w:rPr>
        <w:t xml:space="preserve">ТА КОЈИ ИСПУЊАВАЈУ МЕРИЛА ПРОПИСАНА ЗА ИЗБОР СА ПОСТИГНУТИМ РЕЗУЛТАТИМА (У ДАЉЕМ ТЕКСТУ: ЛИСТА </w:t>
      </w:r>
      <w:r w:rsidRPr="00EB64ED">
        <w:rPr>
          <w:rFonts w:ascii="Times New Roman" w:eastAsia="Calibri" w:hAnsi="Times New Roman" w:cs="Times New Roman"/>
          <w:sz w:val="24"/>
          <w:szCs w:val="24"/>
          <w:lang w:val="sr-Cyrl-RS"/>
        </w:rPr>
        <w:t>КАНДИДАТА</w:t>
      </w:r>
      <w:r w:rsidRPr="00EB64ED">
        <w:rPr>
          <w:rFonts w:ascii="Times New Roman" w:eastAsia="Calibri" w:hAnsi="Times New Roman" w:cs="Times New Roman"/>
          <w:sz w:val="24"/>
          <w:szCs w:val="24"/>
          <w:lang w:val="en-US"/>
        </w:rPr>
        <w:t>) И ДОСТАВЉА ЈЕ РУКОВОДИОЦУ.</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(2) КОНКУРСНА КОМИСИЈА ДОСТАВЉА РУКОВОДИОЦУ ЛИСТУ </w:t>
      </w:r>
      <w:r w:rsidRPr="00EB64ED">
        <w:rPr>
          <w:rFonts w:ascii="Times New Roman" w:eastAsia="Calibri" w:hAnsi="Times New Roman" w:cs="Times New Roman"/>
          <w:sz w:val="24"/>
          <w:szCs w:val="24"/>
          <w:lang w:val="sr-Cyrl-RS"/>
        </w:rPr>
        <w:t>КАНДИДАТА</w:t>
      </w:r>
      <w:r w:rsidRPr="00EB64ED">
        <w:rPr>
          <w:rFonts w:ascii="Times New Roman" w:eastAsia="Calibri" w:hAnsi="Times New Roman" w:cs="Times New Roman"/>
          <w:sz w:val="24"/>
          <w:szCs w:val="24"/>
          <w:lang w:val="en-US"/>
        </w:rPr>
        <w:t xml:space="preserve"> СА ЗАПИСНИЦИМА О ПРЕДУЗЕТИМ РАДЊАМА У ТОКУ ИЗБОРНОГ ПОСТУПКА.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Избор кандидата </w:t>
      </w:r>
    </w:p>
    <w:p w:rsidR="00C9721E" w:rsidRPr="00EB64ED" w:rsidRDefault="00C9721E" w:rsidP="00C9721E">
      <w:pPr>
        <w:spacing w:after="225" w:line="276" w:lineRule="auto"/>
        <w:jc w:val="center"/>
        <w:rPr>
          <w:rFonts w:ascii="Times New Roman" w:eastAsia="Calibri" w:hAnsi="Times New Roman" w:cs="Times New Roman"/>
          <w:b/>
          <w:sz w:val="24"/>
          <w:szCs w:val="24"/>
          <w:lang w:val="en-US"/>
        </w:rPr>
      </w:pPr>
      <w:r w:rsidRPr="00EB64ED">
        <w:rPr>
          <w:rFonts w:ascii="Times New Roman" w:eastAsia="Calibri" w:hAnsi="Times New Roman" w:cs="Times New Roman"/>
          <w:b/>
          <w:sz w:val="24"/>
          <w:szCs w:val="24"/>
          <w:lang w:val="en-US"/>
        </w:rPr>
        <w:t xml:space="preserve"> Члан 106. </w:t>
      </w:r>
    </w:p>
    <w:p w:rsidR="00C9721E" w:rsidRPr="00EB64ED" w:rsidRDefault="00C9721E" w:rsidP="00C9721E">
      <w:pPr>
        <w:shd w:val="clear" w:color="auto" w:fill="FFFFFF"/>
        <w:spacing w:after="0" w:line="240" w:lineRule="auto"/>
        <w:jc w:val="both"/>
        <w:rPr>
          <w:rFonts w:ascii="Times New Roman" w:eastAsia="Times New Roman" w:hAnsi="Times New Roman" w:cs="Times New Roman"/>
          <w:strike/>
          <w:color w:val="000000"/>
          <w:sz w:val="24"/>
          <w:szCs w:val="24"/>
          <w:lang w:eastAsia="en-GB"/>
        </w:rPr>
      </w:pPr>
      <w:r w:rsidRPr="00EB64ED">
        <w:rPr>
          <w:rFonts w:ascii="Arial" w:eastAsia="Times New Roman" w:hAnsi="Arial" w:cs="Arial"/>
          <w:color w:val="000000"/>
          <w:sz w:val="20"/>
          <w:szCs w:val="20"/>
          <w:lang w:eastAsia="en-GB"/>
        </w:rPr>
        <w:t>(</w:t>
      </w:r>
      <w:r w:rsidRPr="00EB64ED">
        <w:rPr>
          <w:rFonts w:ascii="Times New Roman" w:eastAsia="Times New Roman" w:hAnsi="Times New Roman" w:cs="Times New Roman"/>
          <w:strike/>
          <w:color w:val="000000"/>
          <w:sz w:val="24"/>
          <w:szCs w:val="24"/>
          <w:lang w:eastAsia="en-GB"/>
        </w:rPr>
        <w:t>1) Решење о избору кандидата са листе за избор доноси </w:t>
      </w:r>
      <w:r w:rsidRPr="00EB64ED">
        <w:rPr>
          <w:rFonts w:ascii="Times New Roman" w:eastAsia="Times New Roman" w:hAnsi="Times New Roman" w:cs="Times New Roman"/>
          <w:bCs/>
          <w:strike/>
          <w:color w:val="000000"/>
          <w:sz w:val="24"/>
          <w:szCs w:val="24"/>
          <w:lang w:eastAsia="en-GB"/>
        </w:rPr>
        <w:t>руководилац</w:t>
      </w:r>
      <w:r w:rsidRPr="00EB64ED">
        <w:rPr>
          <w:rFonts w:ascii="Times New Roman" w:eastAsia="Times New Roman" w:hAnsi="Times New Roman" w:cs="Times New Roman"/>
          <w:strike/>
          <w:color w:val="000000"/>
          <w:sz w:val="24"/>
          <w:szCs w:val="24"/>
          <w:lang w:eastAsia="en-GB"/>
        </w:rPr>
        <w:t> у року од 15 дана од пријема листе за избор.</w:t>
      </w:r>
    </w:p>
    <w:p w:rsidR="00C9721E" w:rsidRPr="00EB64ED" w:rsidRDefault="00C9721E" w:rsidP="00C9721E">
      <w:pPr>
        <w:shd w:val="clear" w:color="auto" w:fill="FFFFFF"/>
        <w:spacing w:after="0" w:line="240" w:lineRule="auto"/>
        <w:jc w:val="both"/>
        <w:rPr>
          <w:rFonts w:ascii="Times New Roman" w:eastAsia="Times New Roman" w:hAnsi="Times New Roman" w:cs="Times New Roman"/>
          <w:strike/>
          <w:color w:val="000000"/>
          <w:sz w:val="24"/>
          <w:szCs w:val="24"/>
          <w:lang w:eastAsia="en-GB"/>
        </w:rPr>
      </w:pPr>
      <w:r w:rsidRPr="00EB64ED">
        <w:rPr>
          <w:rFonts w:ascii="Times New Roman" w:eastAsia="Times New Roman" w:hAnsi="Times New Roman" w:cs="Times New Roman"/>
          <w:strike/>
          <w:color w:val="000000"/>
          <w:sz w:val="24"/>
          <w:szCs w:val="24"/>
          <w:lang w:eastAsia="en-GB"/>
        </w:rPr>
        <w:t>(2) Решење из става 1. овог члана садржи лично име кандидата, као и назив радног места за које је изабран.</w:t>
      </w:r>
    </w:p>
    <w:p w:rsidR="00C9721E" w:rsidRPr="00EB64ED" w:rsidRDefault="00C9721E" w:rsidP="00C9721E">
      <w:pPr>
        <w:shd w:val="clear" w:color="auto" w:fill="FFFFFF"/>
        <w:spacing w:after="0" w:line="240" w:lineRule="auto"/>
        <w:jc w:val="both"/>
        <w:rPr>
          <w:rFonts w:ascii="Times New Roman" w:eastAsia="Times New Roman" w:hAnsi="Times New Roman" w:cs="Times New Roman"/>
          <w:strike/>
          <w:color w:val="000000"/>
          <w:sz w:val="24"/>
          <w:szCs w:val="24"/>
          <w:lang w:eastAsia="en-GB"/>
        </w:rPr>
      </w:pPr>
      <w:r w:rsidRPr="00EB64ED">
        <w:rPr>
          <w:rFonts w:ascii="Times New Roman" w:eastAsia="Times New Roman" w:hAnsi="Times New Roman" w:cs="Times New Roman"/>
          <w:strike/>
          <w:color w:val="000000"/>
          <w:sz w:val="24"/>
          <w:szCs w:val="24"/>
          <w:lang w:eastAsia="en-GB"/>
        </w:rPr>
        <w:lastRenderedPageBreak/>
        <w:t>(3) Образложење решења из става 1. овог члана посебно садржи радње које је конкурсна комисија предузела у току изборног поступка.</w:t>
      </w:r>
    </w:p>
    <w:p w:rsidR="00C9721E" w:rsidRPr="00EB64ED" w:rsidRDefault="00C9721E" w:rsidP="00C9721E">
      <w:pPr>
        <w:shd w:val="clear" w:color="auto" w:fill="FFFFFF"/>
        <w:spacing w:after="0" w:line="240" w:lineRule="auto"/>
        <w:jc w:val="both"/>
        <w:rPr>
          <w:rFonts w:ascii="Arial" w:eastAsia="Times New Roman" w:hAnsi="Arial" w:cs="Arial"/>
          <w:color w:val="000000"/>
          <w:sz w:val="20"/>
          <w:szCs w:val="20"/>
          <w:lang w:eastAsia="en-GB"/>
        </w:rPr>
      </w:pPr>
      <w:r w:rsidRPr="00EB64ED">
        <w:rPr>
          <w:rFonts w:ascii="Times New Roman" w:eastAsia="Times New Roman" w:hAnsi="Times New Roman" w:cs="Times New Roman"/>
          <w:bCs/>
          <w:strike/>
          <w:color w:val="000000"/>
          <w:sz w:val="24"/>
          <w:szCs w:val="24"/>
          <w:lang w:eastAsia="en-GB"/>
        </w:rPr>
        <w:t>(4) Ако је изабран кандидат који није службеник, руководилац у року од 15 дана од дана пријема листе за избор, доноси решење о његовом пријему у радни однос, а ако је изабран кандидат који је већ службеник код послодавца, руководилац доноси решење о премештају применом одредаба овог закона о премештају после интерног конкурса</w:t>
      </w:r>
      <w:r w:rsidRPr="00EB64ED">
        <w:rPr>
          <w:rFonts w:ascii="Arial" w:eastAsia="Times New Roman" w:hAnsi="Arial" w:cs="Arial"/>
          <w:bCs/>
          <w:color w:val="000000"/>
          <w:sz w:val="20"/>
          <w:szCs w:val="20"/>
          <w:lang w:eastAsia="en-GB"/>
        </w:rPr>
        <w:t>.</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eastAsia="en-GB"/>
        </w:rPr>
      </w:pPr>
      <w:r w:rsidRPr="00EB64ED">
        <w:rPr>
          <w:rFonts w:ascii="Times New Roman" w:eastAsia="Times New Roman" w:hAnsi="Times New Roman" w:cs="Times New Roman"/>
          <w:sz w:val="24"/>
          <w:szCs w:val="24"/>
          <w:lang w:eastAsia="en-GB"/>
        </w:rPr>
        <w:t>(1) РУКОВОДИЛАЦ ЈЕ ДУЖАН ДА У РОКУ ОД 15</w:t>
      </w:r>
      <w:r w:rsidRPr="00EB64ED">
        <w:rPr>
          <w:rFonts w:ascii="Times New Roman" w:eastAsia="Times New Roman" w:hAnsi="Times New Roman" w:cs="Times New Roman"/>
          <w:sz w:val="24"/>
          <w:szCs w:val="24"/>
          <w:lang w:val="sr-Cyrl-RS" w:eastAsia="en-GB"/>
        </w:rPr>
        <w:t xml:space="preserve"> </w:t>
      </w:r>
      <w:r w:rsidRPr="00EB64ED">
        <w:rPr>
          <w:rFonts w:ascii="Times New Roman" w:eastAsia="Times New Roman" w:hAnsi="Times New Roman" w:cs="Times New Roman"/>
          <w:sz w:val="24"/>
          <w:szCs w:val="24"/>
          <w:lang w:eastAsia="en-GB"/>
        </w:rPr>
        <w:t xml:space="preserve">ДАНА ОД ДАНА ПРИЈЕМА ЛИСТЕ КАНДИДАТА </w:t>
      </w:r>
      <w:r w:rsidRPr="00EB64ED">
        <w:rPr>
          <w:rFonts w:ascii="Times New Roman" w:eastAsia="Times New Roman" w:hAnsi="Times New Roman" w:cs="Times New Roman"/>
          <w:sz w:val="24"/>
          <w:szCs w:val="24"/>
          <w:lang w:val="sr-Cyrl-RS" w:eastAsia="en-GB"/>
        </w:rPr>
        <w:t xml:space="preserve">ДОНЕСЕ РЕШЕЊЕ О </w:t>
      </w:r>
      <w:r w:rsidRPr="00EB64ED">
        <w:rPr>
          <w:rFonts w:ascii="Times New Roman" w:eastAsia="Times New Roman" w:hAnsi="Times New Roman" w:cs="Times New Roman"/>
          <w:sz w:val="24"/>
          <w:szCs w:val="24"/>
          <w:lang w:eastAsia="en-GB"/>
        </w:rPr>
        <w:t>ПРИ</w:t>
      </w:r>
      <w:r w:rsidRPr="00EB64ED">
        <w:rPr>
          <w:rFonts w:ascii="Times New Roman" w:eastAsia="Times New Roman" w:hAnsi="Times New Roman" w:cs="Times New Roman"/>
          <w:sz w:val="24"/>
          <w:szCs w:val="24"/>
          <w:lang w:val="sr-Cyrl-RS" w:eastAsia="en-GB"/>
        </w:rPr>
        <w:t>ЈЕМУ</w:t>
      </w:r>
      <w:r w:rsidRPr="00EB64ED">
        <w:rPr>
          <w:rFonts w:ascii="Times New Roman" w:eastAsia="Times New Roman" w:hAnsi="Times New Roman" w:cs="Times New Roman"/>
          <w:sz w:val="24"/>
          <w:szCs w:val="24"/>
          <w:lang w:eastAsia="en-GB"/>
        </w:rPr>
        <w:t xml:space="preserve"> У РАДНИ ОДНОС КАНДИДАТА КОЈИ ЈЕ СА НАЈБОЉИМ РЕЗУЛТАТОМ ИСПУНИО МЕРИЛА </w:t>
      </w:r>
      <w:r w:rsidRPr="00EB64ED">
        <w:rPr>
          <w:rFonts w:ascii="Times New Roman" w:eastAsia="Times New Roman" w:hAnsi="Times New Roman" w:cs="Times New Roman"/>
          <w:sz w:val="24"/>
          <w:szCs w:val="24"/>
          <w:lang w:val="sr-Cyrl-RS" w:eastAsia="en-GB"/>
        </w:rPr>
        <w:t xml:space="preserve">ПРОПИСАНА </w:t>
      </w:r>
      <w:r w:rsidRPr="00EB64ED">
        <w:rPr>
          <w:rFonts w:ascii="Times New Roman" w:eastAsia="Times New Roman" w:hAnsi="Times New Roman" w:cs="Times New Roman"/>
          <w:sz w:val="24"/>
          <w:szCs w:val="24"/>
          <w:lang w:eastAsia="en-GB"/>
        </w:rPr>
        <w:t>ЗА ИЗБОР.</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val="sr-Cyrl-RS" w:eastAsia="en-GB"/>
        </w:rPr>
      </w:pPr>
      <w:r w:rsidRPr="00EB64ED">
        <w:rPr>
          <w:rFonts w:ascii="Times New Roman" w:eastAsia="Calibri" w:hAnsi="Times New Roman" w:cs="Times New Roman"/>
          <w:sz w:val="24"/>
          <w:szCs w:val="24"/>
          <w:lang w:val="sr-Cyrl-RS"/>
        </w:rPr>
        <w:t xml:space="preserve">(2) </w:t>
      </w:r>
      <w:r w:rsidRPr="00EB64ED">
        <w:rPr>
          <w:rFonts w:ascii="Times New Roman" w:eastAsia="Calibri" w:hAnsi="Times New Roman" w:cs="Times New Roman"/>
          <w:sz w:val="24"/>
          <w:szCs w:val="24"/>
          <w:lang w:val="en-US"/>
        </w:rPr>
        <w:t xml:space="preserve">АКО СЕ КОНКУРС СПРОВОДИ ЗА ВИШЕ ИЗВРШИЛАЦА НА ЈЕДНОМ РАДНОМ МЕСТУ, </w:t>
      </w:r>
      <w:r w:rsidRPr="00EB64ED">
        <w:rPr>
          <w:rFonts w:ascii="Times New Roman" w:eastAsia="Calibri" w:hAnsi="Times New Roman" w:cs="Times New Roman"/>
          <w:sz w:val="24"/>
          <w:szCs w:val="24"/>
          <w:lang w:val="sr-Cyrl-RS"/>
        </w:rPr>
        <w:t xml:space="preserve">РУКОВОДИЛАЦ ЈЕ ДУЖАН ДА ДОНЕСЕ РЕШЕЊА О ПРИЈЕМУ У РАДНИ ОДНОС КАНДИДАТА ПРЕМА РЕДОСЛЕДУ ПОСТИГНУТИХ РЕЗУЛТАТА У ИЗБОРНОМ ПОСТУПКУ УТВРЂЕНОМ НА ЛИСТИ </w:t>
      </w:r>
      <w:r>
        <w:rPr>
          <w:rFonts w:ascii="Times New Roman" w:eastAsia="Calibri" w:hAnsi="Times New Roman" w:cs="Times New Roman"/>
          <w:sz w:val="24"/>
          <w:szCs w:val="24"/>
          <w:lang w:val="en-US"/>
        </w:rPr>
        <w:t>K</w:t>
      </w:r>
      <w:r>
        <w:rPr>
          <w:rFonts w:ascii="Times New Roman" w:eastAsia="Calibri" w:hAnsi="Times New Roman" w:cs="Times New Roman"/>
          <w:sz w:val="24"/>
          <w:szCs w:val="24"/>
          <w:lang w:val="sr-Cyrl-RS"/>
        </w:rPr>
        <w:t>АНДИДАТА</w:t>
      </w:r>
      <w:r w:rsidRPr="00EB64ED">
        <w:rPr>
          <w:rFonts w:ascii="Times New Roman" w:eastAsia="Calibri" w:hAnsi="Times New Roman" w:cs="Times New Roman"/>
          <w:sz w:val="24"/>
          <w:szCs w:val="24"/>
          <w:lang w:val="sr-Cyrl-RS"/>
        </w:rPr>
        <w:t>.</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 xml:space="preserve">(3) </w:t>
      </w:r>
      <w:r w:rsidRPr="00EB64ED">
        <w:rPr>
          <w:rFonts w:ascii="Times New Roman" w:eastAsia="Calibri" w:hAnsi="Times New Roman" w:cs="Times New Roman"/>
          <w:sz w:val="24"/>
          <w:szCs w:val="24"/>
          <w:lang w:val="en-US"/>
        </w:rPr>
        <w:t xml:space="preserve">РЕШЕЊЕ ИЗ </w:t>
      </w:r>
      <w:r w:rsidRPr="00EB64ED">
        <w:rPr>
          <w:rFonts w:ascii="Times New Roman" w:eastAsia="Calibri" w:hAnsi="Times New Roman" w:cs="Times New Roman"/>
          <w:sz w:val="24"/>
          <w:szCs w:val="24"/>
          <w:lang w:val="sr-Cyrl-RS"/>
        </w:rPr>
        <w:t xml:space="preserve">СТ. </w:t>
      </w:r>
      <w:r w:rsidRPr="00EB64ED">
        <w:rPr>
          <w:rFonts w:ascii="Times New Roman" w:eastAsia="Calibri" w:hAnsi="Times New Roman" w:cs="Times New Roman"/>
          <w:sz w:val="24"/>
          <w:szCs w:val="24"/>
          <w:lang w:val="en-US"/>
        </w:rPr>
        <w:t>1.</w:t>
      </w:r>
      <w:r w:rsidRPr="00EB64ED">
        <w:rPr>
          <w:rFonts w:ascii="Times New Roman" w:eastAsia="Calibri" w:hAnsi="Times New Roman" w:cs="Times New Roman"/>
          <w:sz w:val="24"/>
          <w:szCs w:val="24"/>
          <w:lang w:val="sr-Cyrl-RS"/>
        </w:rPr>
        <w:t xml:space="preserve"> И 2. </w:t>
      </w:r>
      <w:r w:rsidRPr="00EB64ED">
        <w:rPr>
          <w:rFonts w:ascii="Times New Roman" w:eastAsia="Calibri" w:hAnsi="Times New Roman" w:cs="Times New Roman"/>
          <w:sz w:val="24"/>
          <w:szCs w:val="24"/>
          <w:lang w:val="en-US"/>
        </w:rPr>
        <w:t>ОВОГ ЧЛАНА САДРЖИ ЛИЧНО ИМЕ КАНДИДАТА, КАО И НАЗИВ РАДНОГ МЕСТА ЗА КОЈЕ ЈЕ ИЗАБРАН.</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eastAsia="en-GB"/>
        </w:rPr>
      </w:pPr>
      <w:r w:rsidRPr="00EB64ED">
        <w:rPr>
          <w:rFonts w:ascii="Times New Roman" w:eastAsia="Times New Roman" w:hAnsi="Times New Roman" w:cs="Times New Roman"/>
          <w:sz w:val="24"/>
          <w:szCs w:val="24"/>
          <w:lang w:val="sr-Cyrl-RS" w:eastAsia="en-GB"/>
        </w:rPr>
        <w:t xml:space="preserve">(4) </w:t>
      </w:r>
      <w:r w:rsidRPr="00EB64ED">
        <w:rPr>
          <w:rFonts w:ascii="Times New Roman" w:eastAsia="Times New Roman" w:hAnsi="Times New Roman" w:cs="Times New Roman"/>
          <w:sz w:val="24"/>
          <w:szCs w:val="24"/>
          <w:lang w:eastAsia="en-GB"/>
        </w:rPr>
        <w:t xml:space="preserve">ОБРАЗЛОЖЕЊЕ РЕШЕЊА ИЗ </w:t>
      </w:r>
      <w:r w:rsidRPr="00EB64ED">
        <w:rPr>
          <w:rFonts w:ascii="Times New Roman" w:eastAsia="Times New Roman" w:hAnsi="Times New Roman" w:cs="Times New Roman"/>
          <w:sz w:val="24"/>
          <w:szCs w:val="24"/>
          <w:lang w:val="sr-Cyrl-RS" w:eastAsia="en-GB"/>
        </w:rPr>
        <w:t xml:space="preserve">СТ. </w:t>
      </w:r>
      <w:r w:rsidRPr="00EB64ED">
        <w:rPr>
          <w:rFonts w:ascii="Times New Roman" w:eastAsia="Times New Roman" w:hAnsi="Times New Roman" w:cs="Times New Roman"/>
          <w:sz w:val="24"/>
          <w:szCs w:val="24"/>
          <w:lang w:eastAsia="en-GB"/>
        </w:rPr>
        <w:t xml:space="preserve">1. </w:t>
      </w:r>
      <w:r w:rsidRPr="00EB64ED">
        <w:rPr>
          <w:rFonts w:ascii="Times New Roman" w:eastAsia="Times New Roman" w:hAnsi="Times New Roman" w:cs="Times New Roman"/>
          <w:sz w:val="24"/>
          <w:szCs w:val="24"/>
          <w:lang w:val="sr-Cyrl-RS" w:eastAsia="en-GB"/>
        </w:rPr>
        <w:t xml:space="preserve">И 2. </w:t>
      </w:r>
      <w:r w:rsidRPr="00EB64ED">
        <w:rPr>
          <w:rFonts w:ascii="Times New Roman" w:eastAsia="Times New Roman" w:hAnsi="Times New Roman" w:cs="Times New Roman"/>
          <w:sz w:val="24"/>
          <w:szCs w:val="24"/>
          <w:lang w:eastAsia="en-GB"/>
        </w:rPr>
        <w:t xml:space="preserve">ОВОГ ЧЛАНА ПОСЕБНО САДРЖИ РАДЊЕ КОЈЕ ЈЕ КОНКУРСНА КОМИСИЈА ПРЕДУЗЕЛА У ТОКУ ИЗБОРНОГ ПОСТУПКА. </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val="sr-Cyrl-RS" w:eastAsia="en-GB"/>
        </w:rPr>
      </w:pPr>
      <w:r w:rsidRPr="00EB64ED">
        <w:rPr>
          <w:rFonts w:ascii="Times New Roman" w:eastAsia="Times New Roman" w:hAnsi="Times New Roman" w:cs="Times New Roman"/>
          <w:sz w:val="24"/>
          <w:szCs w:val="24"/>
          <w:lang w:val="sr-Cyrl-RS" w:eastAsia="en-GB"/>
        </w:rPr>
        <w:t xml:space="preserve">(5) </w:t>
      </w:r>
      <w:r w:rsidRPr="00EB64ED">
        <w:rPr>
          <w:rFonts w:ascii="Times New Roman" w:eastAsia="Times New Roman" w:hAnsi="Times New Roman" w:cs="Times New Roman"/>
          <w:sz w:val="24"/>
          <w:szCs w:val="24"/>
          <w:lang w:eastAsia="en-GB"/>
        </w:rPr>
        <w:t>НА ИНТЕРНЕТ ПРЕЗЕНТАЦИЈИ ОРГАНА КОЈИ ЈЕ ОГЛАСИО КОНКУРС ОБЈАВЉУЈУ СЕ ЛИСТА КАНДИДАТА ПОД ШИФРОМ ЊИХОВЕ ПРИЈАВЕ</w:t>
      </w:r>
      <w:r w:rsidRPr="00EB64ED">
        <w:rPr>
          <w:rFonts w:ascii="Times New Roman" w:eastAsia="Times New Roman" w:hAnsi="Times New Roman" w:cs="Times New Roman"/>
          <w:sz w:val="24"/>
          <w:szCs w:val="24"/>
          <w:lang w:val="sr-Cyrl-RS" w:eastAsia="en-GB"/>
        </w:rPr>
        <w:t xml:space="preserve"> И ИМЕ</w:t>
      </w:r>
      <w:r w:rsidRPr="00EB64ED">
        <w:rPr>
          <w:rFonts w:ascii="Times New Roman" w:eastAsia="Times New Roman" w:hAnsi="Times New Roman" w:cs="Times New Roman"/>
          <w:sz w:val="24"/>
          <w:szCs w:val="24"/>
          <w:lang w:eastAsia="en-GB"/>
        </w:rPr>
        <w:t xml:space="preserve"> И ПРЕЗИМЕ КАНДИДАТА КОЈИ ЈЕ ИЗАБРАН У КОНКУРСНОМ ПОСТУПКУ</w:t>
      </w:r>
      <w:r w:rsidRPr="00EB64ED">
        <w:rPr>
          <w:rFonts w:ascii="Times New Roman" w:eastAsia="Times New Roman" w:hAnsi="Times New Roman" w:cs="Times New Roman"/>
          <w:sz w:val="24"/>
          <w:szCs w:val="24"/>
          <w:lang w:val="sr-Cyrl-RS" w:eastAsia="en-GB"/>
        </w:rPr>
        <w:t>.</w:t>
      </w:r>
    </w:p>
    <w:p w:rsidR="00C9721E" w:rsidRPr="00EB64ED" w:rsidRDefault="00C9721E" w:rsidP="00C9721E">
      <w:pPr>
        <w:shd w:val="clear" w:color="auto" w:fill="FFFFFF"/>
        <w:spacing w:after="120" w:line="240" w:lineRule="auto"/>
        <w:jc w:val="both"/>
        <w:rPr>
          <w:rFonts w:ascii="Times New Roman" w:eastAsia="Times New Roman" w:hAnsi="Times New Roman" w:cs="Times New Roman"/>
          <w:sz w:val="24"/>
          <w:szCs w:val="24"/>
          <w:lang w:eastAsia="en-GB"/>
        </w:rPr>
      </w:pPr>
      <w:r w:rsidRPr="00EB64ED">
        <w:rPr>
          <w:rFonts w:ascii="Times New Roman" w:eastAsia="Times New Roman" w:hAnsi="Times New Roman" w:cs="Times New Roman"/>
          <w:sz w:val="24"/>
          <w:szCs w:val="24"/>
          <w:lang w:val="sr-Cyrl-RS" w:eastAsia="en-GB"/>
        </w:rPr>
        <w:t xml:space="preserve"> (6) </w:t>
      </w:r>
      <w:r w:rsidRPr="00EB64ED">
        <w:rPr>
          <w:rFonts w:ascii="Times New Roman" w:eastAsia="Times New Roman" w:hAnsi="Times New Roman" w:cs="Times New Roman"/>
          <w:sz w:val="24"/>
          <w:szCs w:val="24"/>
          <w:lang w:eastAsia="en-GB"/>
        </w:rPr>
        <w:t xml:space="preserve">АКО ЈЕ ИЗАБРАН КАНДИДАТ КОЈИ НИЈЕ СЛУЖБЕНИК, РУКОВОДИЛАЦ У РОКУ ОД 15 ДАНА ОД ДАНА ПРИЈЕМА ЛИСТЕ </w:t>
      </w:r>
      <w:r w:rsidRPr="00EB64ED">
        <w:rPr>
          <w:rFonts w:ascii="Times New Roman" w:eastAsia="Times New Roman" w:hAnsi="Times New Roman" w:cs="Times New Roman"/>
          <w:sz w:val="24"/>
          <w:szCs w:val="24"/>
          <w:lang w:val="sr-Cyrl-RS" w:eastAsia="en-GB"/>
        </w:rPr>
        <w:t xml:space="preserve"> КАНДИДАТА</w:t>
      </w:r>
      <w:r w:rsidRPr="00EB64ED">
        <w:rPr>
          <w:rFonts w:ascii="Times New Roman" w:eastAsia="Times New Roman" w:hAnsi="Times New Roman" w:cs="Times New Roman"/>
          <w:sz w:val="24"/>
          <w:szCs w:val="24"/>
          <w:lang w:eastAsia="en-GB"/>
        </w:rPr>
        <w:t xml:space="preserve">, ДОНОСИ РЕШЕЊЕ О ЊЕГОВОМ ПРИЈЕМУ У РАДНИ ОДНОС, А АКО ЈЕ ИЗАБРАН КАНДИДАТ КОЈИ ЈЕ ВЕЋ СЛУЖБЕНИК КОД ПОСЛОДАВЦА, РУКОВОДИЛАЦ ДОНОСИ РЕШЕЊЕ О ПРЕМЕШТАЈУ ПРИМЕНОМ ОДРЕДАБА ОВОГ ЗАКОНА О ПРЕМЕШТАЈУ ПОСЛЕ ИНТЕРНОГ КОНКУРСА.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Ступање на рад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107.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Изабрани кандидат дужан је да ступи на рад у року од 15 дана од дана коначности решења о пријему у радни однос, изузев ако му послодавац из оправданих разлога не продужи рок.</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en-US"/>
        </w:rPr>
        <w:t>(2) Ако изабрани кандидат не ступи на рад у року који му је одређен, сматра се да решење о пријему у радни однос није донето, а руководилац може да изабере</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trike/>
          <w:sz w:val="24"/>
          <w:szCs w:val="24"/>
          <w:lang w:val="en-US"/>
        </w:rPr>
        <w:t>другог кандидата са листе за избор</w:t>
      </w:r>
      <w:r w:rsidRPr="00EB64ED">
        <w:rPr>
          <w:rFonts w:ascii="Times New Roman" w:eastAsia="Calibri" w:hAnsi="Times New Roman" w:cs="Times New Roman"/>
          <w:sz w:val="24"/>
          <w:szCs w:val="24"/>
          <w:lang w:val="sr-Cyrl-RS"/>
        </w:rPr>
        <w:t xml:space="preserve"> КАНДИДАТА СА ЛИСТЕ КАНДИДАТА СА СЛЕДЕЋИМ НАЈБОЉИМ РЕЗУЛТАТОМ.</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Право на жалбу кандидата који су учествовали у изборном поступку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108. </w:t>
      </w:r>
    </w:p>
    <w:p w:rsidR="00C9721E" w:rsidRPr="00EB64ED" w:rsidRDefault="00C9721E" w:rsidP="00C9721E">
      <w:pPr>
        <w:spacing w:after="90" w:line="276" w:lineRule="auto"/>
        <w:jc w:val="both"/>
        <w:rPr>
          <w:rFonts w:ascii="Times New Roman" w:eastAsia="Calibri" w:hAnsi="Times New Roman" w:cs="Times New Roman"/>
          <w:sz w:val="24"/>
          <w:szCs w:val="24"/>
          <w:shd w:val="clear" w:color="auto" w:fill="FFFFFF"/>
          <w:lang w:val="en-US"/>
        </w:rPr>
      </w:pPr>
      <w:r w:rsidRPr="00EB64ED">
        <w:rPr>
          <w:rFonts w:ascii="Times New Roman" w:eastAsia="Calibri" w:hAnsi="Times New Roman" w:cs="Times New Roman"/>
          <w:sz w:val="24"/>
          <w:szCs w:val="24"/>
          <w:lang w:val="en-US"/>
        </w:rPr>
        <w:t>(1) Решење о пријему у радни однос изабраног кандидата, односно решење о премештају доставља се свим кандидатима који су учествовали у изборном поступку.</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lastRenderedPageBreak/>
        <w:t xml:space="preserve"> (2) АКО</w:t>
      </w:r>
      <w:r w:rsidRPr="00EB64ED">
        <w:rPr>
          <w:rFonts w:ascii="Times New Roman" w:eastAsia="Calibri" w:hAnsi="Times New Roman" w:cs="Times New Roman"/>
          <w:sz w:val="24"/>
          <w:szCs w:val="24"/>
          <w:lang w:val="sr-Cyrl-RS"/>
        </w:rPr>
        <w:t xml:space="preserve"> ДОСТАВЉАЊЕ ИЗ СТАВА 1. ОВОГ ЧЛАНА НИЈЕ УСПЕЛО,  САЧИЊАВА СЕ СЛУЖБЕНА БЕЛЕШКА, А РЕШЕЊЕ СЕ ОБЈАВЉУЈЕ НА ОГЛАСНОЈ ТАБЛИ ОРГАНА, СЛУЖБЕ ИЛИ ОРГАНИЗАЦИЈЕ И ПО ИСТЕКУ ОСАМ ДАНА ОД ДАНА ОБЈАВЉИВАЊА СМАТРА СЕ ДОСТАВЉЕНИМ.</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trike/>
          <w:sz w:val="24"/>
          <w:szCs w:val="24"/>
          <w:lang w:val="en-US"/>
        </w:rPr>
        <w:t>(2)</w:t>
      </w:r>
      <w:r w:rsidRPr="00EB64ED">
        <w:rPr>
          <w:rFonts w:ascii="Times New Roman" w:eastAsia="Calibri" w:hAnsi="Times New Roman" w:cs="Times New Roman"/>
          <w:strike/>
          <w:sz w:val="24"/>
          <w:szCs w:val="24"/>
          <w:lang w:val="sr-Cyrl-RS"/>
        </w:rPr>
        <w:t xml:space="preserve"> </w:t>
      </w:r>
      <w:r w:rsidRPr="00EB64ED">
        <w:rPr>
          <w:rFonts w:ascii="Times New Roman" w:eastAsia="Calibri" w:hAnsi="Times New Roman" w:cs="Times New Roman"/>
          <w:sz w:val="24"/>
          <w:szCs w:val="24"/>
          <w:lang w:val="sr-Cyrl-RS"/>
        </w:rPr>
        <w:t>(3)</w:t>
      </w:r>
      <w:r w:rsidRPr="00EB64ED">
        <w:rPr>
          <w:rFonts w:ascii="Times New Roman" w:eastAsia="Calibri" w:hAnsi="Times New Roman" w:cs="Times New Roman"/>
          <w:sz w:val="24"/>
          <w:szCs w:val="24"/>
          <w:lang w:val="en-US"/>
        </w:rPr>
        <w:t xml:space="preserve"> Кандидат из става 1. овог члана има право да у року од осам дана од дана пријема решења изјави жалбу жалбеној комисији ако сматра да изабрани кандидат не испуњава услове за запослење на радном месту или да су се у изборном поступку догодиле такве неправилности које би могле утицати на објективност његовог исхода.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trike/>
          <w:sz w:val="24"/>
          <w:szCs w:val="24"/>
          <w:lang w:val="en-US"/>
        </w:rPr>
        <w:t>(3)</w:t>
      </w:r>
      <w:r w:rsidRPr="00EB64ED">
        <w:rPr>
          <w:rFonts w:ascii="Times New Roman" w:eastAsia="Calibri" w:hAnsi="Times New Roman" w:cs="Times New Roman"/>
          <w:strike/>
          <w:sz w:val="24"/>
          <w:szCs w:val="24"/>
          <w:lang w:val="sr-Cyrl-RS"/>
        </w:rPr>
        <w:t xml:space="preserve"> </w:t>
      </w:r>
      <w:r w:rsidRPr="00EB64ED">
        <w:rPr>
          <w:rFonts w:ascii="Times New Roman" w:eastAsia="Calibri" w:hAnsi="Times New Roman" w:cs="Times New Roman"/>
          <w:sz w:val="24"/>
          <w:szCs w:val="24"/>
          <w:lang w:val="sr-Cyrl-RS"/>
        </w:rPr>
        <w:t>(4)</w:t>
      </w:r>
      <w:r w:rsidRPr="00EB64ED">
        <w:rPr>
          <w:rFonts w:ascii="Times New Roman" w:eastAsia="Calibri" w:hAnsi="Times New Roman" w:cs="Times New Roman"/>
          <w:sz w:val="24"/>
          <w:szCs w:val="24"/>
          <w:lang w:val="en-US"/>
        </w:rPr>
        <w:t xml:space="preserve"> Жалбена комисија је дужна да у року који не може бити дужи од 15 дана одлучи по жалби кандидата који су учествовали у изборном поступку.</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trike/>
          <w:sz w:val="24"/>
          <w:szCs w:val="24"/>
          <w:lang w:val="en-US"/>
        </w:rPr>
        <w:t>(4)</w:t>
      </w:r>
      <w:r w:rsidRPr="00EB64ED">
        <w:rPr>
          <w:rFonts w:ascii="Times New Roman" w:eastAsia="Calibri" w:hAnsi="Times New Roman" w:cs="Times New Roman"/>
          <w:strike/>
          <w:sz w:val="24"/>
          <w:szCs w:val="24"/>
          <w:lang w:val="sr-Cyrl-RS"/>
        </w:rPr>
        <w:t xml:space="preserve"> </w:t>
      </w:r>
      <w:r w:rsidRPr="00EB64ED">
        <w:rPr>
          <w:rFonts w:ascii="Times New Roman" w:eastAsia="Calibri" w:hAnsi="Times New Roman" w:cs="Times New Roman"/>
          <w:sz w:val="24"/>
          <w:szCs w:val="24"/>
          <w:lang w:val="sr-Cyrl-RS"/>
        </w:rPr>
        <w:t>(5)</w:t>
      </w:r>
      <w:r w:rsidRPr="00EB64ED">
        <w:rPr>
          <w:rFonts w:ascii="Times New Roman" w:eastAsia="Calibri" w:hAnsi="Times New Roman" w:cs="Times New Roman"/>
          <w:sz w:val="24"/>
          <w:szCs w:val="24"/>
          <w:lang w:val="en-US"/>
        </w:rPr>
        <w:t xml:space="preserve"> Одлука жалбене комисије је коначна и против ње може да се покрене управни спор.</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Глава осма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ПРЕМЕШТАЈ СЛУЖБЕНИКА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Појам </w:t>
      </w:r>
      <w:r w:rsidRPr="00EB64ED">
        <w:rPr>
          <w:rFonts w:ascii="Times New Roman" w:eastAsia="Calibri" w:hAnsi="Times New Roman" w:cs="Times New Roman"/>
          <w:b/>
          <w:sz w:val="24"/>
          <w:szCs w:val="24"/>
          <w:lang w:val="sr-Cyrl-RS"/>
        </w:rPr>
        <w:t>И ВРСТЕ</w:t>
      </w:r>
      <w:r w:rsidRPr="00EB64ED">
        <w:rPr>
          <w:rFonts w:ascii="Times New Roman" w:eastAsia="Calibri" w:hAnsi="Times New Roman" w:cs="Times New Roman"/>
          <w:b/>
          <w:sz w:val="24"/>
          <w:szCs w:val="24"/>
          <w:lang w:val="en-US"/>
        </w:rPr>
        <w:t xml:space="preserve"> премештаја </w:t>
      </w:r>
    </w:p>
    <w:p w:rsidR="00C9721E" w:rsidRPr="00EB64ED" w:rsidRDefault="00C9721E" w:rsidP="00C9721E">
      <w:pPr>
        <w:spacing w:after="225" w:line="276" w:lineRule="auto"/>
        <w:jc w:val="center"/>
        <w:rPr>
          <w:rFonts w:ascii="Times New Roman" w:eastAsia="Calibri" w:hAnsi="Times New Roman" w:cs="Times New Roman"/>
          <w:b/>
          <w:sz w:val="24"/>
          <w:szCs w:val="24"/>
          <w:lang w:val="en-US"/>
        </w:rPr>
      </w:pPr>
      <w:r w:rsidRPr="00EB64ED">
        <w:rPr>
          <w:rFonts w:ascii="Times New Roman" w:eastAsia="Calibri" w:hAnsi="Times New Roman" w:cs="Times New Roman"/>
          <w:b/>
          <w:sz w:val="24"/>
          <w:szCs w:val="24"/>
          <w:lang w:val="en-US"/>
        </w:rPr>
        <w:t xml:space="preserve"> Члан 112. </w:t>
      </w:r>
    </w:p>
    <w:p w:rsidR="00C9721E" w:rsidRPr="00E7183C" w:rsidRDefault="00C9721E" w:rsidP="00C9721E">
      <w:pPr>
        <w:suppressAutoHyphens/>
        <w:spacing w:after="90" w:line="276" w:lineRule="auto"/>
        <w:jc w:val="both"/>
        <w:rPr>
          <w:rFonts w:ascii="Times New Roman" w:eastAsia="Times New Roman" w:hAnsi="Times New Roman" w:cs="Times New Roman"/>
          <w:sz w:val="24"/>
          <w:szCs w:val="24"/>
          <w:lang w:val="sr-Cyrl-RS" w:eastAsia="ja-JP"/>
        </w:rPr>
      </w:pPr>
      <w:r>
        <w:rPr>
          <w:rFonts w:ascii="Times New Roman" w:eastAsia="Times New Roman" w:hAnsi="Times New Roman" w:cs="Times New Roman"/>
          <w:sz w:val="24"/>
          <w:szCs w:val="24"/>
          <w:lang w:val="sr-Cyrl-RS" w:eastAsia="ja-JP"/>
        </w:rPr>
        <w:t xml:space="preserve">(1) </w:t>
      </w:r>
      <w:r w:rsidRPr="00E7183C">
        <w:rPr>
          <w:rFonts w:ascii="Times New Roman" w:eastAsia="Times New Roman" w:hAnsi="Times New Roman" w:cs="Times New Roman"/>
          <w:sz w:val="24"/>
          <w:szCs w:val="24"/>
          <w:lang w:val="sr-Cyrl-RS" w:eastAsia="ja-JP"/>
        </w:rPr>
        <w:t>С</w:t>
      </w:r>
      <w:r w:rsidRPr="00E7183C">
        <w:rPr>
          <w:rFonts w:ascii="Times New Roman" w:eastAsia="Times New Roman" w:hAnsi="Times New Roman" w:cs="Times New Roman"/>
          <w:sz w:val="24"/>
          <w:szCs w:val="24"/>
          <w:lang w:val="sr-Latn-RS" w:eastAsia="ja-JP"/>
        </w:rPr>
        <w:t xml:space="preserve">лужбеник може, због потребе рада, да буде трајно или привремено премештен на друго одговарајуће радно место </w:t>
      </w:r>
      <w:r w:rsidRPr="00E7183C">
        <w:rPr>
          <w:rFonts w:ascii="Times New Roman" w:eastAsia="Times New Roman" w:hAnsi="Times New Roman" w:cs="Times New Roman"/>
          <w:sz w:val="24"/>
          <w:szCs w:val="24"/>
          <w:lang w:val="sr-Cyrl-RS" w:eastAsia="ja-JP"/>
        </w:rPr>
        <w:t xml:space="preserve">У ИСТОМ ОРГАНУ, СЛУЖБИ ИЛИ ОРГАНИЗАЦИЈИ. </w:t>
      </w:r>
    </w:p>
    <w:p w:rsidR="00C9721E" w:rsidRPr="00EB64ED" w:rsidRDefault="00C9721E" w:rsidP="00C9721E">
      <w:pPr>
        <w:suppressAutoHyphens/>
        <w:spacing w:after="90" w:line="276" w:lineRule="auto"/>
        <w:contextualSpacing/>
        <w:jc w:val="both"/>
        <w:rPr>
          <w:rFonts w:ascii="Times New Roman" w:eastAsia="Times New Roman" w:hAnsi="Times New Roman" w:cs="Times New Roman"/>
          <w:sz w:val="24"/>
          <w:szCs w:val="24"/>
          <w:lang w:val="sr-Latn-RS" w:eastAsia="ja-JP"/>
        </w:rPr>
      </w:pPr>
      <w:r>
        <w:rPr>
          <w:rFonts w:ascii="Times New Roman" w:eastAsia="Times New Roman" w:hAnsi="Times New Roman" w:cs="Times New Roman"/>
          <w:sz w:val="24"/>
          <w:szCs w:val="24"/>
          <w:lang w:val="sr-Cyrl-RS" w:eastAsia="ja-JP"/>
        </w:rPr>
        <w:t xml:space="preserve">(2) </w:t>
      </w:r>
      <w:r w:rsidRPr="00EB64ED">
        <w:rPr>
          <w:rFonts w:ascii="Times New Roman" w:eastAsia="Times New Roman" w:hAnsi="Times New Roman" w:cs="Times New Roman"/>
          <w:sz w:val="24"/>
          <w:szCs w:val="24"/>
          <w:lang w:val="sr-Latn-RS" w:eastAsia="ja-JP"/>
        </w:rPr>
        <w:t xml:space="preserve">СЛУЖБЕНИК </w:t>
      </w:r>
      <w:r w:rsidRPr="00EB64ED">
        <w:rPr>
          <w:rFonts w:ascii="Times New Roman" w:eastAsia="Times New Roman" w:hAnsi="Times New Roman" w:cs="Times New Roman"/>
          <w:sz w:val="24"/>
          <w:szCs w:val="24"/>
          <w:lang w:val="sr-Cyrl-RS" w:eastAsia="ja-JP"/>
        </w:rPr>
        <w:t xml:space="preserve">У ЈЕДИНИЦИ ЛОКАЛНЕ САМОУПРАВЕ </w:t>
      </w:r>
      <w:r w:rsidRPr="00EB64ED">
        <w:rPr>
          <w:rFonts w:ascii="Times New Roman" w:eastAsia="Times New Roman" w:hAnsi="Times New Roman" w:cs="Times New Roman"/>
          <w:sz w:val="24"/>
          <w:szCs w:val="24"/>
          <w:lang w:val="sr-Latn-RS" w:eastAsia="ja-JP"/>
        </w:rPr>
        <w:t>МОЖЕ, ЗБОГ ПОТРЕБЕ РАДА, ДА БУДЕ ТРАЈНО ИЛИ ПРИВРЕМЕНО ПРЕМЕШТЕН</w:t>
      </w:r>
      <w:r w:rsidRPr="00EB64ED">
        <w:rPr>
          <w:rFonts w:ascii="Times New Roman" w:eastAsia="Times New Roman" w:hAnsi="Times New Roman" w:cs="Times New Roman"/>
          <w:sz w:val="24"/>
          <w:szCs w:val="24"/>
          <w:lang w:val="sr-Cyrl-RS" w:eastAsia="ja-JP"/>
        </w:rPr>
        <w:t xml:space="preserve"> </w:t>
      </w:r>
      <w:r w:rsidRPr="00EB64ED">
        <w:rPr>
          <w:rFonts w:ascii="Times New Roman" w:eastAsia="Times New Roman" w:hAnsi="Times New Roman" w:cs="Times New Roman"/>
          <w:sz w:val="24"/>
          <w:szCs w:val="24"/>
          <w:lang w:val="sr-Latn-RS" w:eastAsia="ja-JP"/>
        </w:rPr>
        <w:t>НА ДРУГО ОДГОВАРАЈУЋЕ РАДНО МЕСТО</w:t>
      </w:r>
      <w:r w:rsidRPr="00EB64ED">
        <w:rPr>
          <w:rFonts w:ascii="Times New Roman" w:eastAsia="Times New Roman" w:hAnsi="Times New Roman" w:cs="Times New Roman"/>
          <w:sz w:val="24"/>
          <w:szCs w:val="24"/>
          <w:lang w:val="sr-Cyrl-RS" w:eastAsia="ja-JP"/>
        </w:rPr>
        <w:t xml:space="preserve"> У ДРУГИ ОРГАН, СЛУЖБУ ИЛИ ОРГАНИЗАЦИЈУ КОД ИСТОГ ПОСЛОДАВЦА</w:t>
      </w:r>
      <w:r w:rsidRPr="00EB64ED">
        <w:rPr>
          <w:rFonts w:ascii="Times New Roman" w:eastAsia="Times New Roman" w:hAnsi="Times New Roman" w:cs="Times New Roman"/>
          <w:sz w:val="24"/>
          <w:szCs w:val="24"/>
          <w:lang w:val="en-US" w:eastAsia="ja-JP"/>
        </w:rPr>
        <w:t>.</w:t>
      </w:r>
      <w:r w:rsidRPr="00EB64ED">
        <w:rPr>
          <w:rFonts w:ascii="Times New Roman" w:eastAsia="Times New Roman" w:hAnsi="Times New Roman" w:cs="Times New Roman"/>
          <w:sz w:val="24"/>
          <w:szCs w:val="24"/>
          <w:lang w:val="sr-Cyrl-RS" w:eastAsia="ja-JP"/>
        </w:rPr>
        <w:t xml:space="preserve">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w:t>
      </w:r>
      <w:r w:rsidRPr="00EB64ED">
        <w:rPr>
          <w:rFonts w:ascii="Times New Roman" w:eastAsia="Calibri" w:hAnsi="Times New Roman" w:cs="Times New Roman"/>
          <w:strike/>
          <w:sz w:val="24"/>
          <w:szCs w:val="24"/>
          <w:lang w:val="en-US"/>
        </w:rPr>
        <w:t>2</w:t>
      </w:r>
      <w:r w:rsidRPr="00EB64ED">
        <w:rPr>
          <w:rFonts w:ascii="Times New Roman" w:eastAsia="Calibri" w:hAnsi="Times New Roman" w:cs="Times New Roman"/>
          <w:sz w:val="24"/>
          <w:szCs w:val="24"/>
          <w:lang w:val="en-US"/>
        </w:rPr>
        <w:t>)</w:t>
      </w:r>
      <w:r w:rsidRPr="00EB64ED">
        <w:rPr>
          <w:rFonts w:ascii="Times New Roman" w:eastAsia="Calibri" w:hAnsi="Times New Roman" w:cs="Times New Roman"/>
          <w:sz w:val="24"/>
          <w:szCs w:val="24"/>
          <w:lang w:val="sr-Cyrl-RS"/>
        </w:rPr>
        <w:t xml:space="preserve"> (3) </w:t>
      </w:r>
      <w:r w:rsidRPr="00EB64ED">
        <w:rPr>
          <w:rFonts w:ascii="Times New Roman" w:eastAsia="Calibri" w:hAnsi="Times New Roman" w:cs="Times New Roman"/>
          <w:sz w:val="24"/>
          <w:szCs w:val="24"/>
          <w:lang w:val="en-US"/>
        </w:rPr>
        <w:t>За премештај службеника због потребе рада није потребна сагласност службеника.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w:t>
      </w:r>
      <w:r w:rsidRPr="00EB64ED">
        <w:rPr>
          <w:rFonts w:ascii="Times New Roman" w:eastAsia="Calibri" w:hAnsi="Times New Roman" w:cs="Times New Roman"/>
          <w:strike/>
          <w:sz w:val="24"/>
          <w:szCs w:val="24"/>
          <w:lang w:val="en-US"/>
        </w:rPr>
        <w:t>3</w:t>
      </w:r>
      <w:r w:rsidRPr="00EB64ED">
        <w:rPr>
          <w:rFonts w:ascii="Times New Roman" w:eastAsia="Calibri" w:hAnsi="Times New Roman" w:cs="Times New Roman"/>
          <w:sz w:val="24"/>
          <w:szCs w:val="24"/>
          <w:lang w:val="en-US"/>
        </w:rPr>
        <w:t>)</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en-US"/>
        </w:rPr>
        <w:t>4</w:t>
      </w:r>
      <w:r w:rsidRPr="00EB64ED">
        <w:rPr>
          <w:rFonts w:ascii="Times New Roman" w:eastAsia="Calibri" w:hAnsi="Times New Roman" w:cs="Times New Roman"/>
          <w:sz w:val="24"/>
          <w:szCs w:val="24"/>
          <w:lang w:val="sr-Cyrl-RS"/>
        </w:rPr>
        <w:t>)</w:t>
      </w:r>
      <w:r w:rsidRPr="00EB64ED">
        <w:rPr>
          <w:rFonts w:ascii="Times New Roman" w:eastAsia="Calibri" w:hAnsi="Times New Roman" w:cs="Times New Roman"/>
          <w:sz w:val="24"/>
          <w:szCs w:val="24"/>
          <w:lang w:val="en-US"/>
        </w:rPr>
        <w:t xml:space="preserve"> Службеник на положају не може бити премештен.</w:t>
      </w:r>
    </w:p>
    <w:p w:rsidR="00C9721E" w:rsidRPr="00EB64ED" w:rsidRDefault="00C9721E" w:rsidP="00C9721E">
      <w:pPr>
        <w:spacing w:after="45" w:line="276" w:lineRule="auto"/>
        <w:jc w:val="center"/>
        <w:rPr>
          <w:rFonts w:ascii="Times New Roman" w:eastAsia="Calibri" w:hAnsi="Times New Roman" w:cs="Times New Roman"/>
          <w:b/>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Трајни премештај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114. </w:t>
      </w:r>
    </w:p>
    <w:p w:rsidR="00C9721E" w:rsidRPr="00EB64ED" w:rsidRDefault="00C9721E" w:rsidP="00C9721E">
      <w:pPr>
        <w:spacing w:after="200" w:line="240"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 xml:space="preserve">(1) </w:t>
      </w:r>
      <w:r w:rsidRPr="00EB64ED">
        <w:rPr>
          <w:rFonts w:ascii="Times New Roman" w:eastAsia="Calibri" w:hAnsi="Times New Roman" w:cs="Times New Roman"/>
          <w:sz w:val="24"/>
          <w:szCs w:val="24"/>
          <w:lang w:val="en-US"/>
        </w:rPr>
        <w:t>Службеник може да буде трајно премештен на друго одговарајуће радно место</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en-US"/>
        </w:rPr>
        <w:t>ако то налажу организација или рационализација послова или други оправдани разлози,</w:t>
      </w:r>
      <w:r w:rsidRPr="00EB64ED">
        <w:rPr>
          <w:rFonts w:ascii="Times New Roman" w:eastAsia="Calibri" w:hAnsi="Times New Roman" w:cs="Times New Roman"/>
          <w:sz w:val="24"/>
          <w:szCs w:val="24"/>
          <w:lang w:val="sr-Cyrl-RS"/>
        </w:rPr>
        <w:t xml:space="preserve"> АКО ИСПУЊАВА </w:t>
      </w:r>
      <w:r w:rsidRPr="00EB64ED">
        <w:rPr>
          <w:rFonts w:ascii="Times New Roman" w:eastAsia="Calibri" w:hAnsi="Times New Roman" w:cs="Times New Roman"/>
          <w:sz w:val="24"/>
          <w:szCs w:val="24"/>
          <w:lang w:val="en-US"/>
        </w:rPr>
        <w:t>УСЛОВЕ ЗА РАД НА ТОМ РАДНОМ МЕСТУ И ПОСЕДУЈЕ ПО</w:t>
      </w:r>
      <w:r w:rsidRPr="00EB64ED">
        <w:rPr>
          <w:rFonts w:ascii="Times New Roman" w:eastAsia="Calibri" w:hAnsi="Times New Roman" w:cs="Times New Roman"/>
          <w:sz w:val="24"/>
          <w:szCs w:val="24"/>
          <w:lang w:val="sr-Cyrl-RS"/>
        </w:rPr>
        <w:t>Т</w:t>
      </w:r>
      <w:r w:rsidRPr="00EB64ED">
        <w:rPr>
          <w:rFonts w:ascii="Times New Roman" w:eastAsia="Calibri" w:hAnsi="Times New Roman" w:cs="Times New Roman"/>
          <w:sz w:val="24"/>
          <w:szCs w:val="24"/>
          <w:lang w:val="en-US"/>
        </w:rPr>
        <w:t>РЕБНЕ КОМПЕТЕНЦИЈЕ</w:t>
      </w:r>
      <w:r w:rsidRPr="00EB64ED">
        <w:rPr>
          <w:rFonts w:ascii="Times New Roman" w:eastAsia="Calibri" w:hAnsi="Times New Roman" w:cs="Times New Roman"/>
          <w:sz w:val="24"/>
          <w:szCs w:val="24"/>
          <w:lang w:val="sr-Cyrl-RS"/>
        </w:rPr>
        <w:t xml:space="preserve">. </w:t>
      </w:r>
    </w:p>
    <w:p w:rsidR="00C9721E" w:rsidRPr="00EB64ED" w:rsidRDefault="00C9721E" w:rsidP="00C9721E">
      <w:pPr>
        <w:spacing w:after="200" w:line="240"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(2) АКО СЕ СЛУЖБЕНИК ПРЕМЕШТА ИЗ ЈЕДНОГ У ДРУГИ ОРГАН, СЛУЖБУ ИЛИ ОРГАНИЗАЦИЈУ У ЈЕДИНИЦИ ЛОКАЛНЕ САМОУПРАВЕ</w:t>
      </w:r>
      <w:r w:rsidRPr="00EB64ED">
        <w:rPr>
          <w:rFonts w:ascii="Times New Roman" w:eastAsia="Calibri" w:hAnsi="Times New Roman" w:cs="Times New Roman"/>
          <w:sz w:val="24"/>
          <w:szCs w:val="24"/>
          <w:lang w:val="sr-Latn-RS"/>
        </w:rPr>
        <w:t>,</w:t>
      </w:r>
      <w:r w:rsidRPr="00EB64ED">
        <w:rPr>
          <w:rFonts w:ascii="Times New Roman" w:eastAsia="Calibri" w:hAnsi="Times New Roman" w:cs="Times New Roman"/>
          <w:sz w:val="24"/>
          <w:szCs w:val="24"/>
          <w:lang w:val="sr-Cyrl-RS"/>
        </w:rPr>
        <w:t xml:space="preserve"> РУКОВОДИОЦИ ТИХ ОРГАНА, СЛУЖБИ ИЛИ ОРГАНИЗАЦИЈА ЗАКЉУЧУЈУ ПИСАНИ СПОРАЗУМ.</w:t>
      </w:r>
    </w:p>
    <w:p w:rsidR="00C9721E" w:rsidRPr="00EB64ED" w:rsidRDefault="00C9721E" w:rsidP="00C9721E">
      <w:pPr>
        <w:spacing w:after="200" w:line="240"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(3) НАКОН ЗАКЉУЧЕНОГ ПИСАНОГ СПОРАЗУМА ИЗ СТАВА 2. ОВОГ ЧЛАНА РУКОВОДИЛАЦ ОРГАНА, СЛУЖБЕ ИЛИ ОРГАНИЗАЦИЈЕ У КОЈИ СЕ СЛУЖБЕНИК ПРЕМЕШТА ДОНОСИ РЕШЕЊЕ О ПРЕМЕШТАЈУ.</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(4)</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ЖАЛБА НЕ ОДЛАЖЕ ИЗВРШЕЊЕ РЕШЕЊА.</w:t>
      </w:r>
    </w:p>
    <w:p w:rsidR="00C9721E" w:rsidRPr="00EB64ED" w:rsidRDefault="00C9721E" w:rsidP="00C9721E">
      <w:pPr>
        <w:spacing w:after="200" w:line="240" w:lineRule="auto"/>
        <w:jc w:val="both"/>
        <w:rPr>
          <w:rFonts w:ascii="Times New Roman" w:eastAsia="Calibri" w:hAnsi="Times New Roman" w:cs="Times New Roman"/>
          <w:sz w:val="24"/>
          <w:szCs w:val="24"/>
          <w:lang w:val="sr-Cyrl-R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Трајни премештај на захтев службеника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114а </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en-US"/>
        </w:rPr>
        <w:t xml:space="preserve"> (1) Службеник може, у складу са потребама и организацијом рада органа, на свој захтев да буде трајно премештен на радно место чији се послови раде у нижем звању од послова радног места са којег се службеник премешта, ако испуњава услове за рад на том радном месту И ПОСЕДУЈЕ ПО</w:t>
      </w:r>
      <w:r w:rsidRPr="00EB64ED">
        <w:rPr>
          <w:rFonts w:ascii="Times New Roman" w:eastAsia="Calibri" w:hAnsi="Times New Roman" w:cs="Times New Roman"/>
          <w:sz w:val="24"/>
          <w:szCs w:val="24"/>
          <w:lang w:val="sr-Cyrl-RS"/>
        </w:rPr>
        <w:t>Т</w:t>
      </w:r>
      <w:r w:rsidRPr="00EB64ED">
        <w:rPr>
          <w:rFonts w:ascii="Times New Roman" w:eastAsia="Calibri" w:hAnsi="Times New Roman" w:cs="Times New Roman"/>
          <w:sz w:val="24"/>
          <w:szCs w:val="24"/>
          <w:lang w:val="en-US"/>
        </w:rPr>
        <w:t>РЕБНЕ КОМПЕТЕНЦИЈЕ</w:t>
      </w:r>
      <w:r w:rsidRPr="00EB64ED">
        <w:rPr>
          <w:rFonts w:ascii="Times New Roman" w:eastAsia="Calibri" w:hAnsi="Times New Roman" w:cs="Times New Roman"/>
          <w:sz w:val="24"/>
          <w:szCs w:val="24"/>
          <w:lang w:val="sr-Cyrl-RS"/>
        </w:rPr>
        <w:t>.</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(2) Службеник из става 1. овог члана остварује право на плату радног места на које је премештен.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Привремени премештај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115.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Службеник може да буде привремено премештен на друго одговарајуће радно место</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en-US"/>
        </w:rPr>
        <w:t xml:space="preserve">због замене одсутног службеника или повећаног обима посла, при чему задржава сва права на свом радном месту, ако су за њега повољнија. </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en-US"/>
        </w:rPr>
        <w:t xml:space="preserve">(2) </w:t>
      </w:r>
      <w:r w:rsidRPr="00EB64ED">
        <w:rPr>
          <w:rFonts w:ascii="Times New Roman" w:eastAsia="Calibri" w:hAnsi="Times New Roman" w:cs="Times New Roman"/>
          <w:sz w:val="24"/>
          <w:szCs w:val="24"/>
          <w:lang w:val="sr-Cyrl-RS"/>
        </w:rPr>
        <w:t>АКО СЕ СЛУЖБЕНИК ПРЕМЕШТА ИЗ ЈЕДНОГ У ДРУГИ ОРГАН, СЛУЖБУ ИЛИ ОРГАНИЗАЦИЈУ У ИСТОЈ ЈЕДИНИЦИ ЛОКАЛНЕ САМОУПРАВЕ, РУКОВОДИОЦИ ТИХ ОРГАНА, СЛУЖБИ ИЛИ ОРГАНИЗАЦИЈА ЗАКЉУЧУЈУ ПИСАНИ СПОРАЗУМ.</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(3) НАКОН ЗАКЉУЧЕНОГ ПИСАНОГ СПОРАЗУМА ИЗ СТАВА 2. ОВОГ ЧЛАНА РУКОВОДИЛАЦ ОРГАНА, СЛУЖБЕ ИЛИ ОРГАНИЗАЦИЈЕ ИЗ КОГА СЕ СЛУЖБЕНИК ПРЕМЕШТА ДОНОСИ РЕШЕЊЕ О ПРЕМЕШТАЈУ.</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trike/>
          <w:sz w:val="24"/>
          <w:szCs w:val="24"/>
          <w:lang w:val="sr-Cyrl-RS"/>
        </w:rPr>
        <w:t xml:space="preserve"> (</w:t>
      </w:r>
      <w:r w:rsidRPr="00EB64ED">
        <w:rPr>
          <w:rFonts w:ascii="Times New Roman" w:eastAsia="Calibri" w:hAnsi="Times New Roman" w:cs="Times New Roman"/>
          <w:strike/>
          <w:sz w:val="24"/>
          <w:szCs w:val="24"/>
          <w:lang w:val="en-US"/>
        </w:rPr>
        <w:t>2)</w:t>
      </w:r>
      <w:r w:rsidRPr="00EB64ED">
        <w:rPr>
          <w:rFonts w:ascii="Times New Roman" w:eastAsia="Calibri" w:hAnsi="Times New Roman" w:cs="Times New Roman"/>
          <w:sz w:val="24"/>
          <w:szCs w:val="24"/>
          <w:lang w:val="sr-Cyrl-RS"/>
        </w:rPr>
        <w:t xml:space="preserve"> (4)</w:t>
      </w:r>
      <w:r w:rsidRPr="00EB64ED">
        <w:rPr>
          <w:rFonts w:ascii="Times New Roman" w:eastAsia="Calibri" w:hAnsi="Times New Roman" w:cs="Times New Roman"/>
          <w:sz w:val="24"/>
          <w:szCs w:val="24"/>
          <w:lang w:val="en-US"/>
        </w:rPr>
        <w:t xml:space="preserve"> Жалба не одлаже извршење решења.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trike/>
          <w:sz w:val="24"/>
          <w:szCs w:val="24"/>
          <w:lang w:val="en-US"/>
        </w:rPr>
        <w:t>(3)</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 xml:space="preserve">(5) </w:t>
      </w:r>
      <w:r w:rsidRPr="00EB64ED">
        <w:rPr>
          <w:rFonts w:ascii="Times New Roman" w:eastAsia="Calibri" w:hAnsi="Times New Roman" w:cs="Times New Roman"/>
          <w:sz w:val="24"/>
          <w:szCs w:val="24"/>
          <w:lang w:val="en-US"/>
        </w:rPr>
        <w:t>Привремени премештај траје најдуже једну годину, после чега службеник има право да се врати на радно место на коме је радио пре премештаја.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(4) Пре премештаја или преузимања службеника, може се спровести претходна провера стручне оспособљености, знања и вештина.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color w:val="FF0000"/>
          <w:sz w:val="24"/>
          <w:szCs w:val="24"/>
          <w:lang w:val="en-US"/>
        </w:rPr>
        <w:t xml:space="preserve"> </w:t>
      </w:r>
      <w:r w:rsidRPr="00EB64ED">
        <w:rPr>
          <w:rFonts w:ascii="Times New Roman" w:eastAsia="Calibri" w:hAnsi="Times New Roman" w:cs="Times New Roman"/>
          <w:sz w:val="24"/>
          <w:szCs w:val="24"/>
          <w:lang w:val="en-US"/>
        </w:rPr>
        <w:t>ПРОВЕРА КОМПЕТЕНЦИЈА КОД ПРЕМЕШТАЈА</w:t>
      </w:r>
      <w:r w:rsidRPr="00EB64ED">
        <w:rPr>
          <w:rFonts w:ascii="Times New Roman" w:eastAsia="Calibri" w:hAnsi="Times New Roman" w:cs="Times New Roman"/>
          <w:sz w:val="24"/>
          <w:szCs w:val="24"/>
          <w:lang w:val="sr-Cyrl-RS"/>
        </w:rPr>
        <w:t>,</w:t>
      </w:r>
      <w:r w:rsidRPr="00EB64ED">
        <w:rPr>
          <w:rFonts w:ascii="Times New Roman" w:eastAsia="Calibri" w:hAnsi="Times New Roman" w:cs="Times New Roman"/>
          <w:sz w:val="24"/>
          <w:szCs w:val="24"/>
          <w:lang w:val="en-US"/>
        </w:rPr>
        <w:t xml:space="preserve"> ОДНОСНО ПРЕУЗИМАЊА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ЧЛАН 115A</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(1) У СЛУЧАЈУ ПРЕМЕШТАЈА, ОДНОСНО ПРЕУЗИМАЊА</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en-US"/>
        </w:rPr>
        <w:t xml:space="preserve">ОБАВЕЗНО СЕ СПРОВОДИ ПРОВЕРА ПОНАШАЈНИХ И ПОСЕБНИХ ФУНКЦИОНАЛНИХ КОМПЕТЕНЦИЈА ПОТРЕБНИХ ЗА ОБАВЉАЊЕ ПОСЛОВА НА РАДНОМ МЕСТУ НА КОЈЕ СЕ СЛУЖБЕНИК ПРЕМЕШТА, ОДНОСНО ПРЕУЗИМА АКО ТЕ КОМПЕТЕНЦИЈЕ НИСУ ОДРЕЂЕНЕ КАО ЗАХТЕВ ЗА ОБАВЉАЊЕ ПОСЛОВА РАДНОГ МЕСТА КОЈЕ ЈЕ СЛУЖБЕНИК ОБАВЉАО ПРЕ ПРЕМЕШТАЈА, ОДНОСНО ПРЕУЗИМАЊА. </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lastRenderedPageBreak/>
        <w:t xml:space="preserve"> (2) ИЗУЗЕТНО ОД СТАВА 1. ОВОГ ЧЛАНА РУКОВОДИЛАЦ МОЖЕ ДОНЕТИ ОДЛУКУ ДА СЕ СПРОВЕДЕ ПРОВЕРА И ДРУГИХ КОМПЕТЕНЦИЈА КОЈЕ СУ ПОТРЕБНЕ ЗА ОБАВЉАЊЕ ПОСЛОВА РАДНОГ МЕСТА.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(3) ПРОВЕРА КОМПЕТЕНЦИЈА У СЛУЧАЈУ ИЗ СТ. 1. И 2. ОВОГ ЧЛАНА ВРШИ СЕ У ПОСТУПКУ КОЈИ ОДРЕДИ РУКОВОДИЛАЦ ПРИМЕНОМ НАЧИНА ПРОВЕРЕ КОМПЕТЕНЦИЈА У ИЗБОРНОМ ПОСТУПКУ.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(4) СЛУЖБЕНИК</w:t>
      </w:r>
      <w:r w:rsidRPr="00EB64ED">
        <w:rPr>
          <w:rFonts w:ascii="Times New Roman" w:eastAsia="Calibri" w:hAnsi="Times New Roman" w:cs="Times New Roman"/>
          <w:sz w:val="24"/>
          <w:szCs w:val="24"/>
          <w:lang w:val="sr-Cyrl-RS"/>
        </w:rPr>
        <w:t xml:space="preserve">, ОДНОСНО ДРЖАВНИ СЛУЖБЕНИК </w:t>
      </w:r>
      <w:r w:rsidRPr="00EB64ED">
        <w:rPr>
          <w:rFonts w:ascii="Times New Roman" w:eastAsia="Calibri" w:hAnsi="Times New Roman" w:cs="Times New Roman"/>
          <w:sz w:val="24"/>
          <w:szCs w:val="24"/>
          <w:lang w:val="en-US"/>
        </w:rPr>
        <w:t>МОЖЕ</w:t>
      </w:r>
      <w:r w:rsidRPr="00EB64ED">
        <w:rPr>
          <w:rFonts w:ascii="Times New Roman" w:eastAsia="Calibri" w:hAnsi="Times New Roman" w:cs="Times New Roman"/>
          <w:sz w:val="24"/>
          <w:szCs w:val="24"/>
          <w:lang w:val="sr-Cyrl-RS"/>
        </w:rPr>
        <w:t xml:space="preserve"> СЕ</w:t>
      </w:r>
      <w:r w:rsidRPr="00EB64ED">
        <w:rPr>
          <w:rFonts w:ascii="Times New Roman" w:eastAsia="Calibri" w:hAnsi="Times New Roman" w:cs="Times New Roman"/>
          <w:sz w:val="24"/>
          <w:szCs w:val="24"/>
          <w:lang w:val="en-US"/>
        </w:rPr>
        <w:t xml:space="preserve"> ПРЕМЕСТИТИ, ОДНОСНО ПРЕУЗЕТИ НА ДРУГО РАДНО МЕСТО АКО СЕ УТВРДИ ДА ПОСЕДУЈЕ КОМПЕТЕНЦИЈЕ ПОТРЕБНЕ ЗА ОБАВЉАЊЕ ПОСЛОВА НА КОЈЕ СЕ ПРЕМЕШТА, ОДНОСНО ПРЕУЗИМА.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 (5) РУКОВОДИЛАЦ ОРГАНА У КОЈИ СЕ СЛУЖБЕНИК</w:t>
      </w:r>
      <w:r w:rsidRPr="00EB64ED">
        <w:rPr>
          <w:rFonts w:ascii="Times New Roman" w:eastAsia="Calibri" w:hAnsi="Times New Roman" w:cs="Times New Roman"/>
          <w:sz w:val="24"/>
          <w:szCs w:val="24"/>
          <w:lang w:val="sr-Cyrl-RS"/>
        </w:rPr>
        <w:t xml:space="preserve"> ПРЕМЕШТА ИЛИ </w:t>
      </w:r>
      <w:r w:rsidRPr="00EB64ED">
        <w:rPr>
          <w:rFonts w:ascii="Times New Roman" w:eastAsia="Calibri" w:hAnsi="Times New Roman" w:cs="Times New Roman"/>
          <w:sz w:val="24"/>
          <w:szCs w:val="24"/>
          <w:lang w:val="en-US"/>
        </w:rPr>
        <w:t>ПРЕУЗИМА</w:t>
      </w:r>
      <w:r w:rsidRPr="00EB64ED">
        <w:rPr>
          <w:rFonts w:ascii="Times New Roman" w:eastAsia="Calibri" w:hAnsi="Times New Roman" w:cs="Times New Roman"/>
          <w:sz w:val="24"/>
          <w:szCs w:val="24"/>
          <w:lang w:val="sr-Cyrl-RS"/>
        </w:rPr>
        <w:t>, ОДНОСНО ДРЖАВНИ СЛУЖБЕНИК</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ПРЕУЗИМА</w:t>
      </w:r>
      <w:r>
        <w:rPr>
          <w:rFonts w:ascii="Times New Roman" w:eastAsia="Calibri" w:hAnsi="Times New Roman" w:cs="Times New Roman"/>
          <w:sz w:val="24"/>
          <w:szCs w:val="24"/>
          <w:lang w:val="sr-Cyrl-RS"/>
        </w:rPr>
        <w:t>,</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en-US"/>
        </w:rPr>
        <w:t xml:space="preserve">ИМА ПРАВО УВИДА У ИЗВЕШТАЈ О </w:t>
      </w:r>
      <w:r w:rsidRPr="00EB64ED">
        <w:rPr>
          <w:rFonts w:ascii="Times New Roman" w:eastAsia="Calibri" w:hAnsi="Times New Roman" w:cs="Times New Roman"/>
          <w:sz w:val="24"/>
          <w:szCs w:val="24"/>
          <w:lang w:val="sr-Cyrl-RS"/>
        </w:rPr>
        <w:t>ЊЕГОВОМ ОЦЕЊИВАЊУ</w:t>
      </w:r>
      <w:r w:rsidRPr="00EB64ED">
        <w:rPr>
          <w:rFonts w:ascii="Times New Roman" w:eastAsia="Calibri" w:hAnsi="Times New Roman" w:cs="Times New Roman"/>
          <w:sz w:val="24"/>
          <w:szCs w:val="24"/>
          <w:lang w:val="en-US"/>
        </w:rPr>
        <w:t>, ОДНОСНО ИЗВЕШТАЈ О</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z w:val="24"/>
          <w:szCs w:val="24"/>
          <w:lang w:val="en-US"/>
        </w:rPr>
        <w:t xml:space="preserve">ВРЕДНОВАЊУ ЊЕГОВЕ РАДНЕ УСПЕШНОСТИ. </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Обавезни елементи (делови) програма стручног усавршавања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122д </w:t>
      </w:r>
    </w:p>
    <w:p w:rsidR="00C9721E" w:rsidRPr="00EB64ED" w:rsidRDefault="00C9721E" w:rsidP="00C9721E">
      <w:pPr>
        <w:spacing w:after="90" w:line="276" w:lineRule="auto"/>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Обавезни елементи (делови) програма стручног усавршавања јесу, нарочито:</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разлог који је условио доношење програма и циљ који се жели остварити његовом реализацијом;</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2) област стручног усавршавања;</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3) опис програма и тематских целина;</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4) орган из члана 1. овог закона коме је намењен; </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5) опис циљне групе корисника обуке и број полазника по органу за који је, сагласно обезбеђеним средствима, могуће обезбедити спровођење обуке;</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6) пројекција трошкова програма;</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7) облици, методе и носиоци реализације;</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8) очекивани ефекти у подизању нивоа </w:t>
      </w:r>
      <w:r w:rsidRPr="00EB64ED">
        <w:rPr>
          <w:rFonts w:ascii="Times New Roman" w:eastAsia="Calibri" w:hAnsi="Times New Roman" w:cs="Times New Roman"/>
          <w:strike/>
          <w:sz w:val="24"/>
          <w:szCs w:val="24"/>
          <w:lang w:val="en-US"/>
        </w:rPr>
        <w:t>знања и вештина</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 xml:space="preserve">КОМПЕТЕНЦИЈА </w:t>
      </w:r>
      <w:r w:rsidRPr="00EB64ED">
        <w:rPr>
          <w:rFonts w:ascii="Times New Roman" w:eastAsia="Calibri" w:hAnsi="Times New Roman" w:cs="Times New Roman"/>
          <w:sz w:val="24"/>
          <w:szCs w:val="24"/>
          <w:lang w:val="en-US"/>
        </w:rPr>
        <w:t>полазника;</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9) начин вредновања и верификације;</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10) трајање програма.</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Лакше повреде дужности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137.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Лакше повреде дужности из радног односа јесу:</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1) кашњење на посао три или више пута, у периоду од два узастопна месеца или шест дана у периоду од дванаест узастопних месеци, односно неоправдано </w:t>
      </w:r>
      <w:r w:rsidRPr="00EB64ED">
        <w:rPr>
          <w:rFonts w:ascii="Times New Roman" w:eastAsia="Calibri" w:hAnsi="Times New Roman" w:cs="Times New Roman"/>
          <w:sz w:val="24"/>
          <w:szCs w:val="24"/>
          <w:lang w:val="en-US"/>
        </w:rPr>
        <w:lastRenderedPageBreak/>
        <w:t>одсуствовање у току радног времена или ранији одлазак са посла у истим временским оквирима;</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2) несавесно чување службених списа или података супротно прописима који регулишу ову област;</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3) неоправдан изостанак с рада један радни дан;</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4) неоправдано необавештавање непосредно претпостављеног о разлозима спречености за долазак на рад у року од 24 сата од настанка разлога;</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 xml:space="preserve">4А) </w:t>
      </w:r>
      <w:r>
        <w:rPr>
          <w:rFonts w:ascii="Times New Roman" w:eastAsia="Calibri" w:hAnsi="Times New Roman" w:cs="Times New Roman"/>
          <w:sz w:val="24"/>
          <w:szCs w:val="24"/>
          <w:lang w:val="sr-Cyrl-RS"/>
        </w:rPr>
        <w:t xml:space="preserve">АКО </w:t>
      </w:r>
      <w:r w:rsidRPr="00EB64ED">
        <w:rPr>
          <w:rFonts w:ascii="Times New Roman" w:eastAsia="Calibri" w:hAnsi="Times New Roman" w:cs="Times New Roman"/>
          <w:sz w:val="24"/>
          <w:szCs w:val="24"/>
          <w:lang w:val="sr-Cyrl-RS"/>
        </w:rPr>
        <w:t>НЕ ОБАВЕСТИ ИЛИ НЕБЛАГОВРЕМЕНО ОБАВЕСТИ РУКОВОДИОЦА, ОДНОСНО ОРГАН НАДЛЕЖАН ЗА ПОСТАВЉЕЊЕ О</w:t>
      </w:r>
      <w:r w:rsidRPr="00EB64ED">
        <w:rPr>
          <w:rFonts w:ascii="Times New Roman" w:eastAsia="Calibri" w:hAnsi="Times New Roman" w:cs="Times New Roman"/>
          <w:sz w:val="24"/>
          <w:szCs w:val="24"/>
          <w:lang w:val="sr-Latn-RS"/>
        </w:rPr>
        <w:t xml:space="preserve"> </w:t>
      </w:r>
      <w:r w:rsidRPr="00EB64ED">
        <w:rPr>
          <w:rFonts w:ascii="Times New Roman" w:eastAsia="Calibri" w:hAnsi="Times New Roman" w:cs="Times New Roman"/>
          <w:sz w:val="24"/>
          <w:szCs w:val="24"/>
          <w:lang w:val="sr-Cyrl-RS"/>
        </w:rPr>
        <w:t>ДОДАТНОМ РАДУ ЗА КОЈИ НИЈЕ БИЛА ПОТРЕБНА САГЛАСНОСТ РУКОВОДИОЦА;</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5) повреда кодекса понашања службеника која није обухваћена неком од повреда дужности из радног односа предвиђених овим или посебним законом.</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Глава тринаест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ПРЕСТАНАК РАДНОГ ОДНОСА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Начин престанка радног односа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158. </w:t>
      </w:r>
    </w:p>
    <w:p w:rsidR="00C9721E" w:rsidRPr="00EB64ED" w:rsidRDefault="00C9721E" w:rsidP="00C9721E">
      <w:pPr>
        <w:spacing w:after="90" w:line="276" w:lineRule="auto"/>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Службенику престаје радни однос:</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протеком времена на које је заснован;</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2) споразумом;</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3) отказом;</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4) по сили закона;</w:t>
      </w:r>
    </w:p>
    <w:p w:rsidR="00C9721E" w:rsidRPr="00EB64ED" w:rsidRDefault="00C9721E" w:rsidP="00C9721E">
      <w:pPr>
        <w:spacing w:after="90" w:line="276" w:lineRule="auto"/>
        <w:ind w:left="600"/>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5) на други начин одређен овим или посебним законом.</w:t>
      </w:r>
    </w:p>
    <w:p w:rsidR="00C9721E"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 xml:space="preserve">(2) Службенику на положају, по спроведеној иницијативи за разрешење на основу мере јавног објављивања препоруке за разрешење коју изрекне Агенција за </w:t>
      </w:r>
      <w:r w:rsidRPr="00EB64ED">
        <w:rPr>
          <w:rFonts w:ascii="Times New Roman" w:eastAsia="Calibri" w:hAnsi="Times New Roman" w:cs="Times New Roman"/>
          <w:strike/>
          <w:sz w:val="24"/>
          <w:szCs w:val="24"/>
          <w:lang w:val="en-US"/>
        </w:rPr>
        <w:t>борбу против</w:t>
      </w:r>
      <w:r>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СПРЕЧАВАЊЕ</w:t>
      </w:r>
      <w:r>
        <w:rPr>
          <w:rFonts w:ascii="Times New Roman" w:eastAsia="Calibri" w:hAnsi="Times New Roman" w:cs="Times New Roman"/>
          <w:sz w:val="24"/>
          <w:szCs w:val="24"/>
          <w:lang w:val="en-US"/>
        </w:rPr>
        <w:t xml:space="preserve"> корупције</w:t>
      </w:r>
      <w:r>
        <w:rPr>
          <w:rFonts w:ascii="Times New Roman" w:eastAsia="Calibri" w:hAnsi="Times New Roman" w:cs="Times New Roman"/>
          <w:color w:val="000000" w:themeColor="text1"/>
          <w:sz w:val="24"/>
          <w:szCs w:val="24"/>
          <w:lang w:val="sr-Latn-RS"/>
        </w:rPr>
        <w:t>,</w:t>
      </w:r>
      <w:r w:rsidRPr="00EB64ED">
        <w:rPr>
          <w:rFonts w:ascii="Times New Roman" w:eastAsia="Calibri" w:hAnsi="Times New Roman" w:cs="Times New Roman"/>
          <w:sz w:val="24"/>
          <w:szCs w:val="24"/>
          <w:lang w:val="en-US"/>
        </w:rPr>
        <w:t xml:space="preserve"> радни однос престаје даном коначности решења којим се утврђује престанак рада на положају.</w:t>
      </w:r>
      <w:r>
        <w:rPr>
          <w:rFonts w:ascii="Times New Roman" w:eastAsia="Calibri" w:hAnsi="Times New Roman" w:cs="Times New Roman"/>
          <w:sz w:val="24"/>
          <w:szCs w:val="24"/>
          <w:lang w:val="en-US"/>
        </w:rPr>
        <w:t xml:space="preserve"> </w:t>
      </w:r>
    </w:p>
    <w:p w:rsidR="00C9721E" w:rsidRPr="000C637E" w:rsidRDefault="00C9721E" w:rsidP="00C9721E">
      <w:pPr>
        <w:spacing w:after="90" w:line="276" w:lineRule="auto"/>
        <w:jc w:val="both"/>
        <w:rPr>
          <w:rFonts w:ascii="Times New Roman" w:eastAsia="Calibri" w:hAnsi="Times New Roman" w:cs="Times New Roman"/>
          <w:strike/>
          <w:sz w:val="24"/>
          <w:szCs w:val="24"/>
          <w:lang w:val="sr-Cyrl-RS"/>
        </w:rPr>
      </w:pP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Доношење новог Правилника и промена Правилника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168.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У случају доношења новог правилника, сви службеници распоређују се на одговарајућа радна места.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(2) Ако новим правилником нека радна места буду укинута или број службеника смањен, прекобројни службеници распоређују се на друга одговарајућа радна места, а предност имају они са бољим оценама у последња три узастопна оцењивања.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lastRenderedPageBreak/>
        <w:t>(3) У случају промене правилника, ако нека радна места буду укинута или број службеника смањен, прекобројни службеници премештају се на друга одговарајућа радна места, а предност имају они са бољим оценама у последња три узастопна оцењивања.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(4) Ако одговарајуће радно место не постоји, у случају доношења новог, односно промене правилника, прекобројни службеник може, уз своју сагласност, бити распоређен, односно премештен на ниже радно место које одговара његовој врсти и нивоу образовања и за које испуњава остале услове за рад,</w:t>
      </w:r>
      <w:r w:rsidRPr="00EB64ED">
        <w:rPr>
          <w:rFonts w:ascii="Times New Roman" w:eastAsia="Calibri" w:hAnsi="Times New Roman" w:cs="Times New Roman"/>
          <w:sz w:val="24"/>
          <w:szCs w:val="24"/>
          <w:lang w:val="sr-Cyrl-RS"/>
        </w:rPr>
        <w:t xml:space="preserve"> ОДНОСНО ПОСЕДУЈЕ КОМПЕТЕНЦИЈЕ,</w:t>
      </w:r>
      <w:r w:rsidRPr="00EB64ED">
        <w:rPr>
          <w:rFonts w:ascii="Times New Roman" w:eastAsia="Calibri" w:hAnsi="Times New Roman" w:cs="Times New Roman"/>
          <w:b/>
          <w:sz w:val="24"/>
          <w:szCs w:val="24"/>
          <w:lang w:val="en-US"/>
        </w:rPr>
        <w:t xml:space="preserve"> </w:t>
      </w:r>
      <w:r w:rsidRPr="00EB64ED">
        <w:rPr>
          <w:rFonts w:ascii="Times New Roman" w:eastAsia="Calibri" w:hAnsi="Times New Roman" w:cs="Times New Roman"/>
          <w:sz w:val="24"/>
          <w:szCs w:val="24"/>
          <w:lang w:val="en-US"/>
        </w:rPr>
        <w:t xml:space="preserve">а ако ни такво радно место не постоји, постаје нераспоређен.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(5) Ако се службеник из става 4. овог члана не сагласи са распоређивањем, односно премештајем руководилац доноси решење о престанку радног односа.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(6) Службенику престаје радни однос даном коначности решења о престанку радног односа.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(7) Жалба не одлаже извршење решења о распоређивању, односно премештају и решења којим се утврђује да је службеник нераспоређен.</w:t>
      </w:r>
    </w:p>
    <w:p w:rsidR="00C9721E" w:rsidRPr="00EB64ED" w:rsidRDefault="00C9721E" w:rsidP="00C9721E">
      <w:pPr>
        <w:spacing w:after="90" w:line="276" w:lineRule="auto"/>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en-US"/>
        </w:rPr>
        <w:t xml:space="preserve">(8) У случају доношења новог, односно измене правилника, службеник може бити распоређен, односно премештен на радно место у непосредно вишем звању ако испуњава услове за напредовање из члана 133е овог закона и друге услове за рад на том радном месту </w:t>
      </w:r>
      <w:r w:rsidRPr="00EB64ED">
        <w:rPr>
          <w:rFonts w:ascii="Times New Roman" w:eastAsia="Calibri" w:hAnsi="Times New Roman" w:cs="Times New Roman"/>
          <w:sz w:val="24"/>
          <w:szCs w:val="24"/>
          <w:lang w:val="sr-Cyrl-RS"/>
        </w:rPr>
        <w:t>И НАКОН ПРОВЕРЕ КОМПЕТЕНЦИЈА У СКЛАДУ СА ЧЛАНОМ 115А ОВОГ ЗАКОНА.</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(9) У поступку припреме правилника, послодавац прибавља мишљење репрезентативног синдиката.</w:t>
      </w:r>
    </w:p>
    <w:p w:rsidR="00C9721E" w:rsidRPr="00EB64ED" w:rsidRDefault="00C9721E" w:rsidP="00C9721E">
      <w:pPr>
        <w:spacing w:after="90" w:line="276" w:lineRule="auto"/>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(10) У случају доношења новог правилника или његове измене, а пре распоређивања или премештаја службеника на одговарајућа радна места, може се спровести претходна провера стручне оспособљености, знања и вештина.</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Глава седамнаест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УПРАВЉАЊЕ ЉУДСКИМ РЕСУРСИМА У ЛОКАЛНОЈ САМОУПРАВИ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188.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Код послодавца посебно се организују послови управљања људским ресурсима.</w:t>
      </w:r>
    </w:p>
    <w:p w:rsidR="00C9721E" w:rsidRPr="00EB64ED" w:rsidRDefault="00C9721E" w:rsidP="00C9721E">
      <w:pPr>
        <w:spacing w:after="90" w:line="276" w:lineRule="auto"/>
        <w:jc w:val="both"/>
        <w:rPr>
          <w:rFonts w:ascii="Times New Roman" w:eastAsia="Calibri" w:hAnsi="Times New Roman" w:cs="Times New Roman"/>
          <w:sz w:val="24"/>
          <w:szCs w:val="24"/>
          <w:lang w:val="sr-Latn-RS"/>
        </w:rPr>
      </w:pPr>
      <w:r w:rsidRPr="00EB64ED">
        <w:rPr>
          <w:rFonts w:ascii="Times New Roman" w:eastAsia="Calibri" w:hAnsi="Times New Roman" w:cs="Times New Roman"/>
          <w:sz w:val="24"/>
          <w:szCs w:val="24"/>
          <w:lang w:val="en-US"/>
        </w:rPr>
        <w:t xml:space="preserve">(2) Послови управљања људским ресурсима обављају се за све </w:t>
      </w:r>
      <w:r w:rsidRPr="00EB64ED">
        <w:rPr>
          <w:rFonts w:ascii="Times New Roman" w:eastAsia="Calibri" w:hAnsi="Times New Roman" w:cs="Times New Roman"/>
          <w:strike/>
          <w:sz w:val="24"/>
          <w:szCs w:val="24"/>
          <w:lang w:val="en-US"/>
        </w:rPr>
        <w:t xml:space="preserve">организационе јединице </w:t>
      </w:r>
      <w:r w:rsidRPr="00EB64ED">
        <w:rPr>
          <w:rFonts w:ascii="Times New Roman" w:eastAsia="Calibri" w:hAnsi="Times New Roman" w:cs="Times New Roman"/>
          <w:sz w:val="24"/>
          <w:szCs w:val="24"/>
          <w:lang w:val="sr-Cyrl-RS"/>
        </w:rPr>
        <w:t xml:space="preserve">ОРГАНЕ, СЛУЖБЕ И ОРГАНИЗАЦИЈЕ КОД ИСТОГ ПОСЛОДАВЦА.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(3) Прикупљање, чување и обрада података о запосленом врши се у складу са прописом којим се уређује заштита података о личности.</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Глава осамнаест </w:t>
      </w:r>
    </w:p>
    <w:p w:rsidR="00C9721E" w:rsidRPr="00EB64ED" w:rsidRDefault="00C9721E" w:rsidP="00C9721E">
      <w:pPr>
        <w:spacing w:after="4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ПОСЕБНЕ НАДЛЕЖНОСТИ И ОВЛАШЋЕЊА ОРГАНА, СЛУЖБИ И ОРГАНИЗАЦИЈА АУТОНОМНЕ ПОКРАЈИНЕ ВОЈВОДИНЕ </w:t>
      </w:r>
    </w:p>
    <w:p w:rsidR="00C9721E" w:rsidRPr="00EB64ED" w:rsidRDefault="00C9721E" w:rsidP="00C9721E">
      <w:pPr>
        <w:spacing w:after="225" w:line="276" w:lineRule="auto"/>
        <w:jc w:val="center"/>
        <w:rPr>
          <w:rFonts w:ascii="Times New Roman" w:eastAsia="Calibri" w:hAnsi="Times New Roman" w:cs="Times New Roman"/>
          <w:sz w:val="24"/>
          <w:szCs w:val="24"/>
          <w:lang w:val="en-US"/>
        </w:rPr>
      </w:pPr>
      <w:r w:rsidRPr="00EB64ED">
        <w:rPr>
          <w:rFonts w:ascii="Times New Roman" w:eastAsia="Calibri" w:hAnsi="Times New Roman" w:cs="Times New Roman"/>
          <w:b/>
          <w:sz w:val="24"/>
          <w:szCs w:val="24"/>
          <w:lang w:val="en-US"/>
        </w:rPr>
        <w:t xml:space="preserve"> Члан 192. </w:t>
      </w:r>
    </w:p>
    <w:p w:rsidR="00C9721E" w:rsidRPr="00EB64ED" w:rsidRDefault="00C9721E" w:rsidP="00C9721E">
      <w:pPr>
        <w:spacing w:after="90" w:line="276" w:lineRule="auto"/>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lastRenderedPageBreak/>
        <w:t>Аутономна покрајина Војводина, преко својих органа, служби и организација, у складу са овим законом и Статутом Аутономне покрајине Војводине ближе уређује:</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1) начела за унутрашњу организацију и систематизацију радних места;</w:t>
      </w:r>
    </w:p>
    <w:p w:rsidR="00C9721E" w:rsidRPr="00EB64ED" w:rsidRDefault="00C9721E" w:rsidP="00C9721E">
      <w:pPr>
        <w:spacing w:after="90" w:line="276" w:lineRule="auto"/>
        <w:ind w:left="600"/>
        <w:jc w:val="both"/>
        <w:rPr>
          <w:rFonts w:ascii="Times New Roman" w:eastAsia="Calibri" w:hAnsi="Times New Roman" w:cs="Times New Roman"/>
          <w:strike/>
          <w:sz w:val="24"/>
          <w:szCs w:val="24"/>
          <w:lang w:val="en-US"/>
        </w:rPr>
      </w:pPr>
      <w:r w:rsidRPr="00EB64ED">
        <w:rPr>
          <w:rFonts w:ascii="Times New Roman" w:eastAsia="Calibri" w:hAnsi="Times New Roman" w:cs="Times New Roman"/>
          <w:strike/>
          <w:sz w:val="24"/>
          <w:szCs w:val="24"/>
          <w:lang w:val="en-US"/>
        </w:rPr>
        <w:t>2)</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trike/>
          <w:sz w:val="24"/>
          <w:szCs w:val="24"/>
          <w:lang w:val="en-US"/>
        </w:rPr>
        <w:t>додатне критеријуме за вредновање стручне оспособљености, знања и вештина</w:t>
      </w:r>
      <w:r w:rsidRPr="00EB64ED">
        <w:rPr>
          <w:rFonts w:ascii="Times New Roman" w:eastAsia="Calibri" w:hAnsi="Times New Roman" w:cs="Times New Roman"/>
          <w:strike/>
          <w:sz w:val="24"/>
          <w:szCs w:val="24"/>
          <w:lang w:val="sr-Cyrl-RS"/>
        </w:rPr>
        <w:t>,</w:t>
      </w:r>
      <w:r w:rsidRPr="00EB64ED">
        <w:rPr>
          <w:rFonts w:ascii="Times New Roman" w:eastAsia="Calibri" w:hAnsi="Times New Roman" w:cs="Times New Roman"/>
          <w:sz w:val="24"/>
          <w:szCs w:val="24"/>
          <w:lang w:val="sr-Cyrl-RS"/>
        </w:rPr>
        <w:t xml:space="preserve"> </w:t>
      </w:r>
      <w:r w:rsidRPr="00EB64ED">
        <w:rPr>
          <w:rFonts w:ascii="Times New Roman" w:eastAsia="Calibri" w:hAnsi="Times New Roman" w:cs="Times New Roman"/>
          <w:strike/>
          <w:sz w:val="24"/>
          <w:szCs w:val="24"/>
          <w:lang w:val="en-US"/>
        </w:rPr>
        <w:t>у изборном поступку, начин њихове провере и мерила за избор на радна места;</w:t>
      </w:r>
    </w:p>
    <w:p w:rsidR="00C9721E" w:rsidRPr="00EB64ED" w:rsidRDefault="00C9721E" w:rsidP="00C9721E">
      <w:pPr>
        <w:suppressAutoHyphens/>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sr-Cyrl-RS"/>
        </w:rPr>
        <w:t>2) САСТАВ КОНКУРСНЕ КОМИСИЈЕ, НАЧИН ПРОВЕРЕ КОМПЕТЕНЦИЈА, ОДНОСНО НАЧИН ПРОВЕРЕ ЗНАЊА, СПОСОБНОСТИ И ВЕШТИНА ЗА РАДНА МЕСТА НАМЕШТЕНИКА И КРИТЕРИЈУМЕ И МЕРИЛА ЗА ИЗБОР НА РАДНА МЕСТА;</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3) стручно усавршавање и оспособљавање службеника;</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4) оснивање, организацију и начин рада жалбене комисије;</w:t>
      </w:r>
    </w:p>
    <w:p w:rsidR="00C9721E" w:rsidRPr="00EB64ED" w:rsidRDefault="00C9721E" w:rsidP="00C9721E">
      <w:pPr>
        <w:spacing w:after="90" w:line="276" w:lineRule="auto"/>
        <w:ind w:left="600"/>
        <w:jc w:val="both"/>
        <w:rPr>
          <w:rFonts w:ascii="Times New Roman" w:eastAsia="Calibri" w:hAnsi="Times New Roman" w:cs="Times New Roman"/>
          <w:sz w:val="24"/>
          <w:szCs w:val="24"/>
          <w:lang w:val="en-US"/>
        </w:rPr>
      </w:pPr>
      <w:r w:rsidRPr="00EB64ED">
        <w:rPr>
          <w:rFonts w:ascii="Times New Roman" w:eastAsia="Calibri" w:hAnsi="Times New Roman" w:cs="Times New Roman"/>
          <w:sz w:val="24"/>
          <w:szCs w:val="24"/>
          <w:lang w:val="en-US"/>
        </w:rPr>
        <w:t>5) управљање људским ресурсима.</w:t>
      </w:r>
    </w:p>
    <w:p w:rsidR="00C9721E" w:rsidRPr="00EB64ED" w:rsidRDefault="00C9721E" w:rsidP="00C9721E">
      <w:pPr>
        <w:spacing w:after="90" w:line="276" w:lineRule="auto"/>
        <w:jc w:val="center"/>
        <w:rPr>
          <w:rFonts w:ascii="Times New Roman" w:eastAsia="Calibri" w:hAnsi="Times New Roman" w:cs="Times New Roman"/>
          <w:sz w:val="24"/>
          <w:szCs w:val="24"/>
          <w:lang w:val="sr-Cyrl-RS"/>
        </w:rPr>
      </w:pPr>
    </w:p>
    <w:p w:rsidR="00C9721E" w:rsidRPr="00EB64ED" w:rsidRDefault="00C9721E" w:rsidP="00C9721E">
      <w:pPr>
        <w:spacing w:after="90" w:line="276" w:lineRule="auto"/>
        <w:jc w:val="center"/>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ПРЕЛАЗНЕ И ЗАВРШНЕ ОДРЕДБЕ</w:t>
      </w:r>
    </w:p>
    <w:p w:rsidR="00C9721E" w:rsidRPr="00EB64ED" w:rsidRDefault="00C9721E" w:rsidP="00C9721E">
      <w:pPr>
        <w:spacing w:after="90" w:line="276" w:lineRule="auto"/>
        <w:jc w:val="center"/>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ЧЛАН 39.</w:t>
      </w:r>
    </w:p>
    <w:p w:rsidR="00C9721E" w:rsidRPr="00EB64ED" w:rsidRDefault="00C9721E" w:rsidP="00C9721E">
      <w:pPr>
        <w:spacing w:after="0" w:line="240" w:lineRule="auto"/>
        <w:ind w:firstLine="720"/>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sr-Cyrl-RS"/>
        </w:rPr>
        <w:t xml:space="preserve">ПРОПИСИ ПОТРЕБНИ ЗА СПРОВОЂЕЊЕ ОВОГ </w:t>
      </w:r>
      <w:r w:rsidRPr="00EB64ED">
        <w:rPr>
          <w:rFonts w:ascii="Times New Roman" w:eastAsia="Calibri" w:hAnsi="Times New Roman" w:cs="Times New Roman"/>
          <w:sz w:val="24"/>
          <w:szCs w:val="24"/>
          <w:lang w:val="sr-Cyrl-RS"/>
        </w:rPr>
        <w:t>ЗАКОНА</w:t>
      </w:r>
      <w:r>
        <w:rPr>
          <w:rFonts w:ascii="Times New Roman" w:eastAsia="Calibri" w:hAnsi="Times New Roman" w:cs="Times New Roman"/>
          <w:sz w:val="24"/>
          <w:szCs w:val="24"/>
          <w:lang w:val="sr-Cyrl-RS"/>
        </w:rPr>
        <w:t>,</w:t>
      </w:r>
      <w:r w:rsidRPr="00EB64ED">
        <w:rPr>
          <w:rFonts w:ascii="Times New Roman" w:eastAsia="Calibri" w:hAnsi="Times New Roman" w:cs="Times New Roman"/>
          <w:sz w:val="24"/>
          <w:szCs w:val="24"/>
          <w:lang w:val="sr-Cyrl-RS"/>
        </w:rPr>
        <w:t xml:space="preserve"> ДОНЕЋЕ СЕ У РОКУ ОД 60 ДАНА ОД ДАНА СТУПАЊА НА СНАГУ ОВОГ ЗАКОНА.</w:t>
      </w:r>
    </w:p>
    <w:p w:rsidR="00C9721E" w:rsidRPr="00EB64ED" w:rsidRDefault="00C9721E" w:rsidP="00C9721E">
      <w:pPr>
        <w:spacing w:after="0" w:line="240" w:lineRule="auto"/>
        <w:jc w:val="both"/>
        <w:rPr>
          <w:rFonts w:ascii="Times New Roman" w:eastAsia="SimSun" w:hAnsi="Times New Roman" w:cs="Times New Roman"/>
          <w:sz w:val="24"/>
          <w:szCs w:val="24"/>
          <w:lang w:val="sr-Cyrl-RS"/>
        </w:rPr>
      </w:pPr>
    </w:p>
    <w:p w:rsidR="00C9721E" w:rsidRPr="00EB64ED" w:rsidRDefault="00C9721E" w:rsidP="00C9721E">
      <w:pPr>
        <w:spacing w:after="0" w:line="240" w:lineRule="auto"/>
        <w:jc w:val="center"/>
        <w:rPr>
          <w:rFonts w:ascii="Times New Roman" w:eastAsia="SimSun" w:hAnsi="Times New Roman" w:cs="Times New Roman"/>
          <w:sz w:val="24"/>
          <w:szCs w:val="24"/>
          <w:lang w:val="sr-Latn-RS"/>
        </w:rPr>
      </w:pPr>
      <w:r w:rsidRPr="00EB64ED">
        <w:rPr>
          <w:rFonts w:ascii="Times New Roman" w:eastAsia="SimSun" w:hAnsi="Times New Roman" w:cs="Times New Roman"/>
          <w:sz w:val="24"/>
          <w:szCs w:val="24"/>
          <w:lang w:val="sr-Cyrl-RS"/>
        </w:rPr>
        <w:t>ЧЛАН 40</w:t>
      </w:r>
      <w:r w:rsidRPr="00EB64ED">
        <w:rPr>
          <w:rFonts w:ascii="Times New Roman" w:eastAsia="SimSun" w:hAnsi="Times New Roman" w:cs="Times New Roman"/>
          <w:sz w:val="24"/>
          <w:szCs w:val="24"/>
          <w:lang w:val="sr-Latn-RS"/>
        </w:rPr>
        <w:t>.</w:t>
      </w:r>
    </w:p>
    <w:p w:rsidR="00C9721E" w:rsidRPr="00EB64ED" w:rsidRDefault="00C9721E" w:rsidP="00C9721E">
      <w:pPr>
        <w:spacing w:after="90" w:line="276" w:lineRule="auto"/>
        <w:ind w:firstLine="720"/>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ПОСТУПЦИ ОДЛУЧИВАЊА О ПРАВИМА, ОБАВЕЗАМА И ОДГОВОРНОСТИМА СЛУЖБЕНИКА И НАМЕШТЕНИКА, КОЈИ СУ ЗАПОЧЕТИ ДО ПОЧЕТКА ПРИМЕНЕ ОВОГ ЗАКОНА, ОКОНЧАЋЕ СЕ ПРИМЕНОМ ПРОПИСА ПРЕМА КОЈИМА СУ ЗАПОЧЕТИ.</w:t>
      </w:r>
    </w:p>
    <w:p w:rsidR="00C9721E" w:rsidRPr="00EB64ED" w:rsidRDefault="00C9721E" w:rsidP="00C9721E">
      <w:pPr>
        <w:spacing w:after="90" w:line="276" w:lineRule="auto"/>
        <w:jc w:val="center"/>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ЧЛАН 41</w:t>
      </w:r>
      <w:r w:rsidRPr="00EB64ED">
        <w:rPr>
          <w:rFonts w:ascii="Times New Roman" w:eastAsia="Calibri" w:hAnsi="Times New Roman" w:cs="Times New Roman"/>
          <w:sz w:val="24"/>
          <w:szCs w:val="24"/>
          <w:lang w:val="sr-Latn-RS"/>
        </w:rPr>
        <w:t>.</w:t>
      </w:r>
    </w:p>
    <w:p w:rsidR="00C9721E" w:rsidRPr="00EB64ED" w:rsidRDefault="00C9721E" w:rsidP="00C9721E">
      <w:pPr>
        <w:spacing w:after="0"/>
        <w:ind w:firstLine="709"/>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ИНТЕРНИ, ОДНОСНО ЈАВНИ КОНКУРСИ ЗА ПОПУЊАВАЊЕ РАДНИХ МЕСТА,</w:t>
      </w:r>
      <w:r w:rsidRPr="00EB64ED">
        <w:rPr>
          <w:rFonts w:ascii="Times New Roman" w:eastAsia="Calibri" w:hAnsi="Times New Roman" w:cs="Times New Roman"/>
          <w:sz w:val="24"/>
          <w:szCs w:val="24"/>
          <w:lang w:val="en-US"/>
        </w:rPr>
        <w:t xml:space="preserve"> </w:t>
      </w:r>
      <w:r w:rsidRPr="00EB64ED">
        <w:rPr>
          <w:rFonts w:ascii="Times New Roman" w:eastAsia="Calibri" w:hAnsi="Times New Roman" w:cs="Times New Roman"/>
          <w:sz w:val="24"/>
          <w:szCs w:val="24"/>
          <w:lang w:val="sr-Cyrl-RS"/>
        </w:rPr>
        <w:t xml:space="preserve">КОЈИ СУ </w:t>
      </w:r>
      <w:r w:rsidRPr="00EB64ED">
        <w:rPr>
          <w:rFonts w:ascii="Times New Roman" w:eastAsia="Calibri" w:hAnsi="Times New Roman" w:cs="Times New Roman"/>
          <w:sz w:val="24"/>
          <w:szCs w:val="24"/>
          <w:lang w:val="en-US"/>
        </w:rPr>
        <w:t>ПОКРЕНУТ</w:t>
      </w:r>
      <w:r w:rsidRPr="00EB64ED">
        <w:rPr>
          <w:rFonts w:ascii="Times New Roman" w:eastAsia="Calibri" w:hAnsi="Times New Roman" w:cs="Times New Roman"/>
          <w:sz w:val="24"/>
          <w:szCs w:val="24"/>
          <w:lang w:val="sr-Cyrl-RS"/>
        </w:rPr>
        <w:t>И</w:t>
      </w:r>
      <w:r w:rsidRPr="00EB64ED">
        <w:rPr>
          <w:rFonts w:ascii="Times New Roman" w:eastAsia="Calibri" w:hAnsi="Times New Roman" w:cs="Times New Roman"/>
          <w:sz w:val="24"/>
          <w:szCs w:val="24"/>
          <w:lang w:val="en-US"/>
        </w:rPr>
        <w:t xml:space="preserve"> ДО </w:t>
      </w:r>
      <w:r w:rsidRPr="00EB64ED">
        <w:rPr>
          <w:rFonts w:ascii="Times New Roman" w:eastAsia="Calibri" w:hAnsi="Times New Roman" w:cs="Times New Roman"/>
          <w:sz w:val="24"/>
          <w:szCs w:val="24"/>
          <w:lang w:val="sr-Cyrl-RS"/>
        </w:rPr>
        <w:t>ПОЧЕТКА ПРИМЕНЕ ОВОГ ЗАКОНА</w:t>
      </w:r>
      <w:r w:rsidRPr="00EB64ED">
        <w:rPr>
          <w:rFonts w:ascii="Times New Roman" w:eastAsia="Calibri" w:hAnsi="Times New Roman" w:cs="Times New Roman"/>
          <w:sz w:val="24"/>
          <w:szCs w:val="24"/>
          <w:lang w:val="en-US"/>
        </w:rPr>
        <w:t>, ОКОНЧА</w:t>
      </w:r>
      <w:r w:rsidRPr="00EB64ED">
        <w:rPr>
          <w:rFonts w:ascii="Times New Roman" w:eastAsia="Calibri" w:hAnsi="Times New Roman" w:cs="Times New Roman"/>
          <w:sz w:val="24"/>
          <w:szCs w:val="24"/>
          <w:lang w:val="sr-Cyrl-RS"/>
        </w:rPr>
        <w:t>ЋЕ СЕ У СКЛАДУ СА ПРОПИСИМА ПРЕМА КОЈИМА СУ ЗАПОЧЕТИ.</w:t>
      </w:r>
    </w:p>
    <w:p w:rsidR="00C9721E" w:rsidRPr="00EB64ED" w:rsidRDefault="00C9721E" w:rsidP="00C9721E">
      <w:pPr>
        <w:spacing w:after="0"/>
        <w:ind w:firstLine="709"/>
        <w:jc w:val="both"/>
        <w:rPr>
          <w:rFonts w:ascii="Times New Roman" w:eastAsia="Calibri" w:hAnsi="Times New Roman" w:cs="Times New Roman"/>
          <w:color w:val="FF0000"/>
          <w:sz w:val="24"/>
          <w:szCs w:val="24"/>
          <w:lang w:val="sr-Cyrl-RS"/>
        </w:rPr>
      </w:pPr>
    </w:p>
    <w:p w:rsidR="00C9721E" w:rsidRPr="00EB64ED" w:rsidRDefault="00C9721E" w:rsidP="00C9721E">
      <w:pPr>
        <w:spacing w:after="90" w:line="276" w:lineRule="auto"/>
        <w:jc w:val="center"/>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ЧЛАН 42.</w:t>
      </w:r>
    </w:p>
    <w:p w:rsidR="00C9721E" w:rsidRPr="00EB64ED" w:rsidRDefault="00C9721E" w:rsidP="00C9721E">
      <w:pPr>
        <w:spacing w:after="90" w:line="276" w:lineRule="auto"/>
        <w:ind w:firstLine="720"/>
        <w:jc w:val="both"/>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УСЛОВ У ПО</w:t>
      </w:r>
      <w:r>
        <w:rPr>
          <w:rFonts w:ascii="Times New Roman" w:eastAsia="Calibri" w:hAnsi="Times New Roman" w:cs="Times New Roman"/>
          <w:sz w:val="24"/>
          <w:szCs w:val="24"/>
          <w:lang w:val="sr-Cyrl-RS"/>
        </w:rPr>
        <w:t>ГЛЕДУ ПОХАЂАЊА ОБУКЕ ИЗ ЧЛАНА 20</w:t>
      </w:r>
      <w:r w:rsidRPr="00EB64ED">
        <w:rPr>
          <w:rFonts w:ascii="Times New Roman" w:eastAsia="Calibri" w:hAnsi="Times New Roman" w:cs="Times New Roman"/>
          <w:sz w:val="24"/>
          <w:szCs w:val="24"/>
          <w:lang w:val="sr-Cyrl-RS"/>
        </w:rPr>
        <w:t xml:space="preserve">. ОВОГ ЗАКОНА ЗА ПОНОВНО ПОСТАВЉЕЊЕ НА ПОЛОЖАЈ НЕ ОДНОСИ СЕ НА СЛУЖБЕНИКЕ КОЈИ СУ ПОСТАВЉЕНИ НА ПОЛОЖАЈЕ </w:t>
      </w:r>
      <w:r>
        <w:rPr>
          <w:rFonts w:ascii="Times New Roman" w:eastAsia="Calibri" w:hAnsi="Times New Roman" w:cs="Times New Roman"/>
          <w:sz w:val="24"/>
          <w:szCs w:val="24"/>
          <w:lang w:val="sr-Cyrl-RS"/>
        </w:rPr>
        <w:t>ПРЕ ПОЧЕТКА ПРИМЕНЕ ОВОГ ЗАКОНА.</w:t>
      </w:r>
    </w:p>
    <w:p w:rsidR="00C9721E" w:rsidRPr="00EB64ED" w:rsidRDefault="00C9721E" w:rsidP="00C9721E">
      <w:pPr>
        <w:spacing w:after="0" w:line="276" w:lineRule="auto"/>
        <w:jc w:val="center"/>
        <w:rPr>
          <w:rFonts w:ascii="Times New Roman" w:eastAsia="Calibri" w:hAnsi="Times New Roman" w:cs="Times New Roman"/>
          <w:sz w:val="24"/>
          <w:szCs w:val="24"/>
          <w:lang w:val="sr-Cyrl-RS"/>
        </w:rPr>
      </w:pPr>
      <w:r w:rsidRPr="00EB64ED">
        <w:rPr>
          <w:rFonts w:ascii="Times New Roman" w:eastAsia="Calibri" w:hAnsi="Times New Roman" w:cs="Times New Roman"/>
          <w:sz w:val="24"/>
          <w:szCs w:val="24"/>
          <w:lang w:val="sr-Cyrl-RS"/>
        </w:rPr>
        <w:t>ЧЛАН 43.</w:t>
      </w:r>
    </w:p>
    <w:p w:rsidR="00C9721E" w:rsidRPr="00EB64ED" w:rsidRDefault="00C9721E" w:rsidP="00C9721E">
      <w:pPr>
        <w:spacing w:after="0" w:line="276" w:lineRule="auto"/>
        <w:ind w:firstLine="720"/>
        <w:jc w:val="both"/>
        <w:rPr>
          <w:rFonts w:ascii="Times New Roman" w:eastAsia="SimSun" w:hAnsi="Times New Roman" w:cs="Times New Roman"/>
          <w:sz w:val="24"/>
          <w:szCs w:val="24"/>
          <w:lang w:val="sr-Cyrl-RS"/>
        </w:rPr>
      </w:pPr>
      <w:r w:rsidRPr="00EB64ED">
        <w:rPr>
          <w:rFonts w:ascii="Times New Roman" w:eastAsia="Calibri" w:hAnsi="Times New Roman" w:cs="Times New Roman"/>
          <w:sz w:val="24"/>
          <w:szCs w:val="24"/>
          <w:lang w:val="en-US"/>
        </w:rPr>
        <w:t xml:space="preserve">ОВАЈ ЗАКОН СТУПА НА СНАГУ ОСМОГ ДАНА ОД ДАНА ОБЈАВЉИВАЊА У </w:t>
      </w:r>
      <w:r w:rsidRPr="00EB64ED">
        <w:rPr>
          <w:rFonts w:ascii="Times New Roman" w:eastAsia="Calibri" w:hAnsi="Times New Roman" w:cs="Times New Roman"/>
          <w:sz w:val="24"/>
          <w:szCs w:val="24"/>
          <w:lang w:val="sr-Cyrl-RS"/>
        </w:rPr>
        <w:t>„</w:t>
      </w:r>
      <w:r w:rsidRPr="00EB64ED">
        <w:rPr>
          <w:rFonts w:ascii="Times New Roman" w:eastAsia="Calibri" w:hAnsi="Times New Roman" w:cs="Times New Roman"/>
          <w:sz w:val="24"/>
          <w:szCs w:val="24"/>
          <w:lang w:val="en-US"/>
        </w:rPr>
        <w:t>СЛУЖБЕНОМ ГЛАСНИКУ РЕПУБЛИКЕ СРБИЈЕ</w:t>
      </w:r>
      <w:r w:rsidRPr="00EB64ED">
        <w:rPr>
          <w:rFonts w:ascii="Times New Roman" w:eastAsia="Calibri" w:hAnsi="Times New Roman" w:cs="Times New Roman"/>
          <w:sz w:val="24"/>
          <w:szCs w:val="24"/>
          <w:lang w:val="sr-Cyrl-RS"/>
        </w:rPr>
        <w:t>”</w:t>
      </w:r>
      <w:r w:rsidRPr="00EB64ED">
        <w:rPr>
          <w:rFonts w:ascii="Times New Roman" w:eastAsia="Calibri" w:hAnsi="Times New Roman" w:cs="Times New Roman"/>
          <w:sz w:val="24"/>
          <w:szCs w:val="24"/>
          <w:lang w:val="en-US"/>
        </w:rPr>
        <w:t xml:space="preserve">, А </w:t>
      </w:r>
      <w:r w:rsidRPr="00EB64ED">
        <w:rPr>
          <w:rFonts w:ascii="Times New Roman" w:eastAsia="Calibri" w:hAnsi="Times New Roman" w:cs="Times New Roman"/>
          <w:sz w:val="24"/>
          <w:szCs w:val="24"/>
          <w:lang w:val="sr-Cyrl-RS"/>
        </w:rPr>
        <w:t xml:space="preserve">ПРИМЕЊУЈЕ СЕ ОД </w:t>
      </w:r>
      <w:r w:rsidRPr="00EB64ED">
        <w:rPr>
          <w:rFonts w:ascii="Times New Roman" w:eastAsia="Calibri" w:hAnsi="Times New Roman" w:cs="Times New Roman"/>
          <w:sz w:val="24"/>
          <w:szCs w:val="24"/>
          <w:lang w:val="en-US"/>
        </w:rPr>
        <w:t xml:space="preserve">1. </w:t>
      </w:r>
      <w:r w:rsidRPr="00EB64ED">
        <w:rPr>
          <w:rFonts w:ascii="Times New Roman" w:eastAsia="Calibri" w:hAnsi="Times New Roman" w:cs="Times New Roman"/>
          <w:sz w:val="24"/>
          <w:szCs w:val="24"/>
          <w:lang w:val="sr-Cyrl-RS"/>
        </w:rPr>
        <w:t xml:space="preserve"> ЈАНУАРА 2024. ГОДИНЕ</w:t>
      </w:r>
      <w:r w:rsidRPr="00EB64ED">
        <w:rPr>
          <w:rFonts w:ascii="Times New Roman" w:eastAsia="Calibri" w:hAnsi="Times New Roman" w:cs="Times New Roman"/>
          <w:sz w:val="24"/>
          <w:szCs w:val="24"/>
          <w:lang w:val="en-US"/>
        </w:rPr>
        <w:t xml:space="preserve">. </w:t>
      </w:r>
    </w:p>
    <w:p w:rsidR="00C9721E" w:rsidRPr="00EB64ED" w:rsidRDefault="00C9721E" w:rsidP="00C9721E">
      <w:pPr>
        <w:suppressAutoHyphens/>
        <w:autoSpaceDE w:val="0"/>
        <w:spacing w:after="0" w:line="240" w:lineRule="auto"/>
        <w:ind w:firstLine="720"/>
        <w:jc w:val="both"/>
        <w:rPr>
          <w:rFonts w:ascii="Times New Roman" w:eastAsia="SimSun" w:hAnsi="Times New Roman" w:cs="Times New Roman"/>
          <w:sz w:val="24"/>
          <w:szCs w:val="24"/>
          <w:lang w:val="sr-Cyrl-RS" w:eastAsia="zh-CN"/>
        </w:rPr>
      </w:pPr>
    </w:p>
    <w:p w:rsidR="00C9721E" w:rsidRDefault="00C9721E" w:rsidP="00C9721E">
      <w:bookmarkStart w:id="0" w:name="_GoBack"/>
      <w:bookmarkEnd w:id="0"/>
    </w:p>
    <w:p w:rsidR="00300D8F" w:rsidRDefault="00300D8F"/>
    <w:sectPr w:rsidR="00300D8F" w:rsidSect="00C9721E">
      <w:head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21E" w:rsidRDefault="00C9721E" w:rsidP="00C9721E">
      <w:pPr>
        <w:spacing w:after="0" w:line="240" w:lineRule="auto"/>
      </w:pPr>
      <w:r>
        <w:separator/>
      </w:r>
    </w:p>
  </w:endnote>
  <w:endnote w:type="continuationSeparator" w:id="0">
    <w:p w:rsidR="00C9721E" w:rsidRDefault="00C9721E" w:rsidP="00C97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21E" w:rsidRDefault="00C9721E" w:rsidP="00C9721E">
      <w:pPr>
        <w:spacing w:after="0" w:line="240" w:lineRule="auto"/>
      </w:pPr>
      <w:r>
        <w:separator/>
      </w:r>
    </w:p>
  </w:footnote>
  <w:footnote w:type="continuationSeparator" w:id="0">
    <w:p w:rsidR="00C9721E" w:rsidRDefault="00C9721E" w:rsidP="00C97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2587569"/>
      <w:docPartObj>
        <w:docPartGallery w:val="Page Numbers (Top of Page)"/>
        <w:docPartUnique/>
      </w:docPartObj>
    </w:sdtPr>
    <w:sdtEndPr>
      <w:rPr>
        <w:noProof/>
      </w:rPr>
    </w:sdtEndPr>
    <w:sdtContent>
      <w:p w:rsidR="00C9721E" w:rsidRDefault="00C9721E">
        <w:pPr>
          <w:pStyle w:val="Header"/>
          <w:jc w:val="center"/>
        </w:pPr>
        <w:r>
          <w:fldChar w:fldCharType="begin"/>
        </w:r>
        <w:r>
          <w:instrText xml:space="preserve"> PAGE   \* MERGEFORMAT </w:instrText>
        </w:r>
        <w:r>
          <w:fldChar w:fldCharType="separate"/>
        </w:r>
        <w:r>
          <w:rPr>
            <w:noProof/>
          </w:rPr>
          <w:t>16</w:t>
        </w:r>
        <w:r>
          <w:rPr>
            <w:noProof/>
          </w:rPr>
          <w:fldChar w:fldCharType="end"/>
        </w:r>
      </w:p>
    </w:sdtContent>
  </w:sdt>
  <w:p w:rsidR="00C9721E" w:rsidRDefault="00C972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B71"/>
    <w:rsid w:val="00300D8F"/>
    <w:rsid w:val="005C7B71"/>
    <w:rsid w:val="00C97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B12B1"/>
  <w15:chartTrackingRefBased/>
  <w15:docId w15:val="{28731428-B47A-4469-BDF0-377DF7C81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21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72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21E"/>
    <w:rPr>
      <w:lang w:val="en-GB"/>
    </w:rPr>
  </w:style>
  <w:style w:type="paragraph" w:styleId="Footer">
    <w:name w:val="footer"/>
    <w:basedOn w:val="Normal"/>
    <w:link w:val="FooterChar"/>
    <w:uiPriority w:val="99"/>
    <w:unhideWhenUsed/>
    <w:rsid w:val="00C972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721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2.cekos.com/ce/index.xhtml?&amp;action=propis&amp;searchType=1&amp;regulationType=1&amp;domain=0&amp;myFavorites=false&amp;groups=-%40--%40--%40--%40--%40-&amp;path=11700304.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5785</Words>
  <Characters>32979</Characters>
  <Application>Microsoft Office Word</Application>
  <DocSecurity>0</DocSecurity>
  <Lines>274</Lines>
  <Paragraphs>77</Paragraphs>
  <ScaleCrop>false</ScaleCrop>
  <Company/>
  <LinksUpToDate>false</LinksUpToDate>
  <CharactersWithSpaces>38687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Danica Polic</cp:lastModifiedBy>
  <cp:revision>2</cp:revision>
  <dcterms:created xsi:type="dcterms:W3CDTF">2023-07-17T09:23:00Z</dcterms:created>
  <dcterms:modified xsi:type="dcterms:W3CDTF">2023-07-17T09:24:00Z</dcterms:modified>
</cp:coreProperties>
</file>